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13 Федерального закона "О государственных пособиях гражданам, имеющим детей" и статью 11-1 Федерального закона "Об обязательном социальном страховании на случай временной нетрудоспособности и в связи с материнством"</w:t>
      </w:r>
    </w:p>
    <w:p>
      <w:r>
        <w:rPr>
          <w:b/>
        </w:rPr>
        <w:t>Статья 1</w:t>
      </w:r>
    </w:p>
    <w:p>
      <w:r>
        <w:t>Внести в статью 13 Федерального закона от 19 мая 1995 года № 81-ФЗ "О государственных пособиях гражданам, имеющим детей" (Собрание законодательства Российской Федерации, 1995, № 21, ст. 1929; 2006, № 50, ст. 5285; 2009, № 30, ст. 3739; 2013, № 19, ст. 2313; № 23, ст. 2887; 2016, № 27, ст. 4238; 2017, № 14, ст. 1998; 2018, № 31, ст. 4853; 2019, № 40, ст. 5488; 2022, № 48, ст. 8322) следующие изменения</w:t>
      </w:r>
    </w:p>
    <w:p>
      <w:r>
        <w:t>в части первой: а) абзац второй дополнить словами "либо вышедшие на работу из этого отпуска ранее достижения ребенком возраста полутора лет в соответствии с частью второй настоящей статьи"; б) абзац третий дополнить словами "либо вышедшие на службу из этого отпуска ранее достижения ребенком возраста полутора лет в соответствии с частью второй настоящей статьи"; в) в абзаце пятом слова "а также матери" заменить словом "матери", дополнить словами ", либо лица, вышедшие на работу (службу) из отпуска по уходу за ребенком ранее достижения ребенком возраста полутора лет в соответствии с частью второй настоящей статьи и уволенные в этот период по указанным в настоящем абзаце основаниям"</w:t>
      </w:r>
    </w:p>
    <w:p>
      <w:r>
        <w:t>часть вторую изложить в следующей редакции: "Право на ежемесячное пособие по уходу за ребенком сохраняется в случае, если лицо, находящееся в отпуске по уходу за ребенком, выходит на работу (службу) (в том числе на условиях неполного рабочего времени, работы на дому или дистанционной работы в соответствии с законодательством Российской Федерации) из отпуска по уходу за ребенком ранее достижения ребенком возраста полутора лет или в период этого отпуска работает у другого работодателя (в том числе на указанных условиях), а также в случае продолжения обучения."</w:t>
      </w:r>
    </w:p>
    <w:p>
      <w:r>
        <w:rPr>
          <w:b/>
        </w:rPr>
        <w:t>Статья 2</w:t>
      </w:r>
    </w:p>
    <w:p>
      <w:r>
        <w:t>Внести в статью 111 Федерального закона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следующие изменения</w:t>
      </w:r>
    </w:p>
    <w:p>
      <w:r>
        <w:t>часть 1 после слов "находящимся в отпуске по уходу за ребенком" дополнить словами "либо вышедшим на работу из этого отпуска ранее достижения ребенком возраста полутора лет в соответствии с частью 2 настоящей статьи"</w:t>
      </w:r>
    </w:p>
    <w:p>
      <w:r>
        <w:t>часть 2 изложить в следующей редакции: "2. Право на ежемесячное пособие по уходу за ребенком сохраняется в случае, если лицо, находящееся в отпуске по уходу за ребенком, выходит на работу (в том числе на условиях неполного рабочего времени, работы на дому или дистанционной работы) из отпуска по уходу за ребенком ранее достижения ребенком возраста полутора лет или в период этого отпуска работает у другого страхователя (в том числе на указанных условиях)."</w:t>
      </w:r>
    </w:p>
    <w:p>
      <w:r>
        <w:rPr>
          <w:b/>
        </w:rPr>
        <w:t>Статья 3</w:t>
      </w:r>
    </w:p>
    <w:p>
      <w:r>
        <w:t>Настоящий Федеральный закон вступает в силу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