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Закон Российской Федерации от 14 мая 1993 года № 4979-I "О ветеринарии" (Ведомости Съезда народных депутатов Российской Федерации и Верховного Совета Российской Федерации, 1993, № 24, ст. 857) дополнить разделом VIII следующего содержания: "Раздел VIII. ЗАКЛЮЧИТЕЛЬНЫЕ ПОЛОЖЕНИЯ</w:t>
      </w:r>
    </w:p>
    <w:p>
      <w:r>
        <w:rPr>
          <w:b/>
        </w:rPr>
        <w:t>Статья 26. Особенности применения отдельных положений настоящего Закона на территориях Донецкой Народной Республики, Луганской Народной Республики, Запорожской области, Херсонской области</w:t>
      </w:r>
    </w:p>
    <w:p>
      <w:r>
        <w:rPr>
          <w:b/>
        </w:rPr>
        <w:t xml:space="preserve">1. </w:t>
      </w:r>
      <w:r>
        <w:t>До 1 марта 2025 года в отношении перечня подконтрольных товаров, подлежащих сопровождению ветеринарными сопроводительными документами (ветеринарные сертификаты, ветеринарные свидетельства, ветеринарные справки), утверждаемого федеральным органом исполнительной власти в области нормативно-правового регулирования в ветеринарии из числа товаров, содержащихся в перечне подконтрольных товаров, утвержденном актом, составляющим право Евразийского экономического союза, нормативными правовыми актами Донецкой Народной Республики, Луганской Народной Республики, Запорожской области, Херсонской области, принимаемыми по согласованию с федеральным органом исполнительной власти в области нормативно-правового регулирования в ветеринарии, могут устанавливаться ветеринарные правила организации работы по оформлению ветеринарных сопроводительных документов на продукцию, подлежащую федеральному государственному ветеринарному контролю (надзору), производство, перемещение (перевозка) которой и переход права собственности на которую осуществляются на территориях Донецкой Народной Республики, Луганской Народной Республики, Запорожской области, Херсонской области</w:t>
      </w:r>
    </w:p>
    <w:p>
      <w:r>
        <w:rPr>
          <w:b/>
        </w:rPr>
        <w:t xml:space="preserve">2. </w:t>
      </w:r>
      <w:r>
        <w:t>До 1 марта 2025 года нормативными правовыми актами Донецкой Народной Республики, Луганской Народной Республики, Запорожской области, Херсонской области, принимаемыми по согласованию с федеральным органом исполнительной власти в области нормативно-правового регулирования в ветеринарии, могут устанавливаться ветеринарные правила маркирования и учета животных на территориях Донецкой Народной Республики, Луганской Народной Республики, Запорожской области, Херсонской области</w:t>
      </w:r>
    </w:p>
    <w:p>
      <w:r>
        <w:rPr>
          <w:b/>
        </w:rPr>
        <w:t xml:space="preserve">3. </w:t>
      </w:r>
      <w:r>
        <w:t>До 1 января 2026 года нормативными правовыми актами Донецкой Народной Республики, Луганской Народной Республики, Запорожской области, Херсонской области, принимаемыми по согласованию с федеральным органом исполнительной власти в области нормативно-правового регулирования в ветеринарии, могут устанавливаться правила осуществления убоя животных на территориях Донецкой Народной Республики, Луганской Народной Республики, Запорожской области, Херсонской области."</w:t>
      </w:r>
    </w:p>
    <w:p>
      <w:r>
        <w:rPr>
          <w:b/>
        </w:rPr>
        <w:t>Статья 2</w:t>
      </w:r>
    </w:p>
    <w:p>
      <w:r>
        <w:t>Главу X Федерального закона от 3 августа 1995 года № 123-ФЗ "О племенном животноводстве" (Собрание законодательства Российской Федерации, 1995, № 32, ст. 3199) дополнить статьей 49 следующего содержания: "Статья 49. Особенности применения отдельных положений настоящего Федерального закона на территориях Донецкой Народной Республики, Луганской Народной Республики, Запорожской области, Херсонской области До 1 января 2026 года требования статьи 29 настоящего Федерального закона к племенным хозяйствам на территориях Донецкой Народной Республики, Луганской Народной Республики, Запорожской области, Херсонской области не применяются. До 1 января 2026 года на территориях Донецкой Народной Республики, Луганской Народной Республики, Запорожской области, Херсонской области порядок формирования и ведения перечня племенных хозяйств, порядок отнесения к виду племенного хозяйства, требования к видам племенных хозяйств устанавливаются нормативными правовыми актами Донецкой Народной Республики, Луганской Народной Республики, Запорожской области, Херсонской области. До 1 января 2026 года на территориях Донецкой Народной Республики, Луганской Народной Республики, Запорожской области, Херсонской области юридическое лицо, крестьянское (фермерское) хозяйство без образования юридического лица или индивидуальный предприниматель, осуществляющие деятельность в области племенного животноводства, а также оказание услуг в области племенного животноводства, признаются племенными хозяйствами при условии включения их в перечни племенных хозяйств, указанные в части второй настоящей статьи.".</w:t>
      </w:r>
    </w:p>
    <w:p>
      <w:r>
        <w:rPr>
          <w:b/>
        </w:rPr>
        <w:t>Статья 3</w:t>
      </w:r>
    </w:p>
    <w:p>
      <w:r>
        <w:t>Главу IX Федерального закона от 10 января 1996 года № 4-ФЗ "О мелиорации земель" (Собрание законодательства Российской Федерации, 1996, № 3, ст. 142) дополнить статьей 43 следующего содержания: "Статья 43. Особенности применения отдельных положений настоящего Федерального закона на территориях Донецкой Народной Республики, Луганской Народной Республики, Запорожской области, Херсонской области До 1 января 2026 года учет агролесомелиоративных насаждений в соответствии со статьей 201 настоящего Федерального закона на территориях Донецкой Народной Республики, Луганской Народной Республики, Запорожской области, Херсонской области не осуществляется.".</w:t>
      </w:r>
    </w:p>
    <w:p>
      <w:r>
        <w:rPr>
          <w:b/>
        </w:rPr>
        <w:t>Статья 4</w:t>
      </w:r>
    </w:p>
    <w:p>
      <w:r>
        <w:t>Статью 18 Федерального закона от 29 декабря 2006 года № 264-ФЗ "О развитии сельского хозяйства" (Собрание законодательства Российской Федерации, 2007, № 1, ст. 27; 2020, № 42, ст. 6517) дополнить частью 3 следующего содержания: "3. До 1 января 2026 года сельскохозяйственными товаропроизводителями признаются организация, индивидуальный предприниматель, а также физическое лицо, определяемые в соответствии с нормативными правовыми актами Донецкой Народной Республики, Луганской Народной Республики, Запорожской области, Херсонской области, утверждаемыми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осуществляющие производство сельскохозяйственной продукции (в том числе органической продукции, сельскохозяйственной продукции и продовольствия с улучшенными характеристиками), ее первичную и последующую (промышленную) переработку (в том числе на арендованных основных средствах) в соответствии с перечнем, утверждаемым нормативными правовыми актами Донецкой Народной Республики, Луганской Народной Республики, Запорожской области, Херсонской области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реализацию этой продукции при условии, что в доходе сельскохозяйственных товаропроизводителей от реализации товаров (работ, услуг) доля дохода от реализации этой продукции составляет не менее чем семьдесят процентов.".</w:t>
      </w:r>
    </w:p>
    <w:p>
      <w:r>
        <w:rPr>
          <w:b/>
        </w:rPr>
        <w:t>Статья 5</w:t>
      </w:r>
    </w:p>
    <w:p>
      <w:r>
        <w:t>Статью 21 Федерального закона от 2 июля 2013 года № 148-ФЗ "Об аквакультуре (рыбоводстве) и о внесении изменений в отдельные законодательные акты Российской Федерации" (Собрание законодательства Российской Федерации, 2013, № 27, ст. 3440; 2018, № 49, ст. 7493; 2019, № 6, ст. 460) дополнить частями 7 и 8 следующего содержания: "7. Документы, на основании которых осуществляется аквакультура (рыбоводство), выданные в соответствии с нормативными правовыми актами публичной власти Украины, Донецкой Народной Республики, Луганской Народной Республики, Запорожской области, Херсонской области, действуют на территориях Донецкой Народной Республики, Луганской Народной Республики, Запорожской области, Херсонской области до окончания указанного в них срока, но не позднее 1 января 2026 года.</w:t>
      </w:r>
    </w:p>
    <w:p>
      <w:r>
        <w:rPr>
          <w:b/>
        </w:rPr>
        <w:t xml:space="preserve">8. </w:t>
      </w:r>
      <w:r>
        <w:t>Рыбоводные хозяйства, осуществляющие деятельность, связанную с разведением и (или) содержанием, выращиванием водных организмов в поверхностных водных объектах или их частях, которые расположены на территориях Донецкой Народной Республики, Луганской Народной Республики, Запорожской области, Херсонской области или прилегают к территориям Донецкой Народной Республики, Луганской Народной Республики, Запорожской области, Херсонской области и использование которых для целей указанной деятельности подтверждается документами, выданными органами публичной власти Украины, Донецкой Народной Республики, Луганской Народной Республики, Запорожской области, Херсонской области, на основании которых осуществлялась соответствующая деятельность до 30 сентября 2022 года, вправе в срок до 1 января 2026 года заключить с федеральным органом исполнительной власти, осуществляющим функции по федеральному государственному контролю (надзору) в области рыболовства и сохранения водных биологических ресурсов, договор пользования рыбоводным участком в отношении указанных поверхностных водных объектов или их частей без проведения торгов (конкурсов, аукционов) на оставшуюся часть срока, предусмотренного указанными документами, в порядке, установленном нормативными правовыми актами Донецкой Народной Республики, Луганской Народной Республики, Запорожской области, Херсонской области по согласованию с федеральным органом исполнительной власти, уполномоченным осуществлять функции по выработке государственной политики и нормативно-правовому регулированию в сфере агропромышленного комплекса."</w:t>
      </w:r>
    </w:p>
    <w:p>
      <w:r>
        <w:rPr>
          <w:b/>
        </w:rPr>
        <w:t>Статья 6</w:t>
      </w:r>
    </w:p>
    <w:p>
      <w:r>
        <w:t>Федеральный закон от 30 декабря 2021 года № 454-ФЗ "О семеноводстве" (Собрание законодательства Российской Федерации, 2022, № 1, ст. 23) дополнить статьей 311 следующего содержания: "Статья 311. Особенности применения настоящего Федерального закона на территориях Донецкой Народной Республики, Луганской Народной Республики, Запорожской области, Херсонской области По 31 декабря 2024 года требования к производству (выращиванию), хранению, транспортировке, реализации семян сельскохозяйственных растений на территориях Донецкой Народной Республики, Луганской Народной Республики, Запорожской области, Херсонской области устанавливаются нормативными правовыми актами Донецкой Народной Республики, Луганской Народной Республики, Запорожской области, Херсонской области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семеноводства сельскохозяйственных растений.".</w:t>
      </w:r>
    </w:p>
    <w:p>
      <w:r>
        <w:rPr>
          <w:b/>
        </w:rPr>
        <w:t>Статья 7</w:t>
      </w:r>
    </w:p>
    <w:p>
      <w:r>
        <w:t>Настоящий Федеральный закон вступает в силу с 1 марта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