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бесплатной юридической помощи в Российской Федерации" и Федеральный закон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324-ФЗ "О бесплатной юридической помощи в Российской Федерации" (Собрание законодательства Российской Федерации, 2011, № 48, ст. 6725; 2013, № 27, ст. 3477; 2019, № 30, ст. 4134; 2021, № 27, ст. 5085; 2022, № 27, ст. 4616; 2023, № 26, ст. 4863) следующие изменения</w:t>
      </w:r>
    </w:p>
    <w:p>
      <w:r>
        <w:t>часть 2 статьи 6 признать утратившей силу</w:t>
      </w:r>
    </w:p>
    <w:p>
      <w:r>
        <w:t>в статье 11: а) в пункте 3 слова "государственной системы" заменить словами "государственной и негосударственной систем", слова "этой системы" заменить словами "этих систем"; б) пункт 7 изложить в следующей редакции: "7) разработка и утверждение стандарта оказания бесплатной юридической помощи субъектами, указанными в пункте 4 части 1 и части 2 статьи 15, части 2 статьи 22 настоящего Федерального закона, а также обеспечение контроля за соблюдением его требований в порядке, установленном уполномоченным федеральным органом исполнительной власти;"</w:t>
      </w:r>
    </w:p>
    <w:p>
      <w:r>
        <w:t>пункт 5 части 1 статьи 12 изложить в следующей редакции: "5)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полномочий, установленных настоящим Федеральным законом (в том числе в части взаимодействия государственных юридических бюро с иными участниками этих систем бесплатной юридической помощи);"</w:t>
      </w:r>
    </w:p>
    <w:p>
      <w:r>
        <w:t>в статье 15: а) часть 1 дополнить пунктом 11 следующего содержания: "11) Уполномоченный по правам человека в Российской Федерации, уполномоченные по правам человека в субъектах Российской Федерации;"; б) в части 2 слова "и другие субъекты, оказывающие бесплатную юридическую помощь," исключить</w:t>
      </w:r>
    </w:p>
    <w:p>
      <w:r>
        <w:t>в статье 16: а) наименование изложить в следующей редакции: "Статья 16. Оказание бесплатной юридической помощифедеральными органами исполнительной власти и подведомственными им учреждениями, Уполномоченным по правам человека в Российской Федерации, уполномоченными по правам человека в субъектах Российской Федерации, органами исполнительной власти субъектов Российской Федерации и подведомственными им учреждениями, органами управления государственных внебюджетных фондов"; б) дополнить частью 3 следующего содержания: "3. Уполномоченный по правам человека в Российской Федерации, уполномоченные по правам человека в субъектах Российской Федерации содействуют оказанию бесплатной юридической помощи в пределах своей компетенции."</w:t>
      </w:r>
    </w:p>
    <w:p>
      <w:r>
        <w:t>часть 2 статьи 17 изложить в следующей редакции: "2.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соглашений, указанных в частях 5 и 51 статьи 18, части 2 статьи 26 настоящего Федерального закона."</w:t>
      </w:r>
    </w:p>
    <w:p>
      <w:r>
        <w:t>в статье 18: а) часть 2 дополнить предложением следующего содержания: "Требования к оказываемой адвокатами гражданам бесплатной юридической помощи,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законом от 31 мая 2002 года № 63-ФЗ "Об адвокатской деятельности и адвокатуре в Российской Федерации"."; б) часть 4 после слов "направляет в" дополнить словами "государственное юридическое бюро и"; в) дополнить частью 51 следующего содержания: "51. Оказание бесплатной юридической помощи адвокатами, являющимися участниками государственной системы бесплатной юридической помощи,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помощи, заключаемого между государственным юридическим бюро и адвокатской палатой соответствующего субъекта Российской Федерации. Форма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власти. Соглашением должны предусматриваться, в частности:</w:t>
      </w:r>
    </w:p>
    <w:p>
      <w:r>
        <w:t>порядок направления в адвокатскую палату субъекта Российской Федерации решения о привлечении адвоката для оказания бесплатной юридической помощи, в том числе форма этого решения</w:t>
      </w:r>
    </w:p>
    <w:p>
      <w:r>
        <w:t>порядок и сроки назначения адвокатской палатой субъекта Российской Федерации адвоката для оказания бесплатной юридической помощи."</w:t>
      </w:r>
    </w:p>
    <w:p>
      <w:r>
        <w:t>часть 3 статьи 23 после слов "организациями высшего образования" дополнить словами ", научными организациями"</w:t>
      </w:r>
    </w:p>
    <w:p>
      <w:r>
        <w:t>статью 231 дополнить частью 11 следующего содержания: "11. Информация о прекращении деятельности юридической клиники, созданной образовательной организацией высшего образования или научной организацией,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клиники."</w:t>
      </w:r>
    </w:p>
    <w:p>
      <w:r>
        <w:t>статью 25 дополнить частью 11 следующего содержания: "11.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помощи."</w:t>
      </w:r>
    </w:p>
    <w:p>
      <w:r>
        <w:t>в статье 26: а) в части 1 слова "социального партнерства" заменить словами "добросовестности, соблюдения законодательства, обязанности выполнять договоры и соглашения"; б) пункт 1 части 2 изложить в следующей редакции: "1) оказание указанными организациями всех видов бесплатной юридической помощи, предусмотренных статьей 6 настоящего Федерального закона, и (или) иных, не запрещенных законодательством Российской Федерации видов бесплатной юридической помощи;"</w:t>
      </w:r>
    </w:p>
    <w:p>
      <w:r>
        <w:t>в статье 28: а) в части 1: в абзаце первом слова "федеральные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фондов, органы местного самоуправления и должностные лица" заменить словами "участники государственной системы бесплатной юридической помощи, указанные в части 1 статьи 15 настоящего Федерального закона, органы местного самоуправления и должностные лица"; дополнить пунктом 7 следующего содержания: "7) другие сведения, связанные с оказанием гражданам бесплатной юридической помощи."; б) часть 2 изложить в следующей редакции: "2.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2006, № 1, ст. 10; 2008, № 30, ст. 3616; 2010, № 49, ст. 6415; 2011, № 49, ст. 7021; 2012, № 53, ст. 7613; 2013, № 27, ст. 3477; № 48, ст. 6165; 2014, № 30, ст. 4247; 2015, № 29, ст. 4356; 2017, № 15, ст. 2136; 2018, № 11, ст. 1590; № 32, ст. 5102; 2021, № 18, ст. 3075; № 22, ст. 3681; 2023, № 16, ст. 2764; № 32, ст. 6169) следующие изменения</w:t>
      </w:r>
    </w:p>
    <w:p>
      <w:r>
        <w:t>в пункте 11 статьи 51 слово "законных" исключить</w:t>
      </w:r>
    </w:p>
    <w:p>
      <w:r>
        <w:t>в абзаце первом пункта 8 статьи 82 слово "законных" исключить</w:t>
      </w:r>
    </w:p>
    <w:p>
      <w:r>
        <w:t>в статье 352: а) в пункте 1 слово "законным" исключить; б) в пункте 3: в абзаце первом слово "законного" исключить; в абзаце третьем слово "законным" исключить</w:t>
      </w:r>
    </w:p>
    <w:p>
      <w:r>
        <w:t>в подпункте "в" пункта 1 статьи 353 слово "законного" и слово "законным" исключить</w:t>
      </w:r>
    </w:p>
    <w:p>
      <w:r>
        <w:rPr>
          <w:b/>
        </w:rPr>
        <w:t>Статья 3</w:t>
      </w:r>
    </w:p>
    <w:p>
      <w:r>
        <w:t>Образовательная организация высшего образования или научная организация, создавшие юридическую клинику до 26 декабря 2022 года, в случае, если информация о данной юридической клинике отсутствует в списке юридических клиник, размещенном на официальном сайте федерального органа исполнительной власти, уполномоченного в области обеспечения граждан бесплатной юридической помощью, в информационно-телекоммуникационной сети "Интернет", в срок до 1 июля 2024 года направляет в территориальный орган указанного уполномоченного федерального органа исполнительной власти уведомление, в котором должны содержаться сведения, установленные частью 1 статьи 231 Федерального закона от 21 ноября 2011 года № 324-ФЗ "О бесплатной юридической помощи в Российской Федерации".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