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денонсации Соглашения между Правительством Союза Советских Социалистических Республик и Правительством Соединенного Королевства Великобритании и Северной Ирландии о рыболовстве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