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6 Федерального закона "О статусе сенатора Российской Федерации и статусе депутата Государственной Думы Федерального Собрания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8 мая 1994 года № 3-ФЗ "О статусе сенатора Российской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2002, № 30, ст. 3033; № 27, ст. 2700; 2004, № 25, ст. 2484; № 51, ст. 5128; 2005, № 19, ст. 1749; № 30, ст. 3104; 2006, № 29, ст. 3123; 2007, № 10, ст. 1151; 2008, № 52, ст. 6229; 2009, № 7, ст. 772, 789; № 20, ст. 2391; 2011, № 1, ст. 16; № 31, ст. 4703; № 43, ст. 5975; 2012, № 50, ст. 6961; 2013, № 19, ст. 2329; № 27, ст. 3439; 2014, № 26, ст. 3397; 2015, № 27, ст. 3987; № 41, ст. 5639; № 45, ст. 6204; 2016, № 19, ст. 2670; 2017, № 1, ст. 46; 2019, № 40, ст. 5488; № 51, ст. 7484; 2020, № 17, ст. 2726; № 52, ст. 8586; 2023, № 23, ст. 4004; № 32, ст. 6139; 2024, № 21, ст. 2650) следующие изменения</w:t>
      </w:r>
    </w:p>
    <w:p>
      <w:r>
        <w:t>в статье 4: а) в части третьей1 слова "или по инициативе комитета, членом которого он является," заменить словами "по инициативе комитета, комиссии, членом которых он является, или по инициативе Совета Государственной Думы"; б) дополнить частью третьей3 следующего содержания: "33. По инициативе совета соответствующей палаты Федерального Собрания Российской Федерации полномочия сенатора Российской Федерации, депутата Государственной Думы могут быть прекращены досрочно решением соответствующей палаты Федерального Собрания Российской Федерации в случае выезда за пределы территории Российской Федерации без согласования, предусмотренного частью второй2-1 статьи 6 настоящего Федерального закона."; в) в части четвертой слова "и "г" части первой настоящей статьи" заменить словами "и "г" части первой и частью третьей3 настоящей статьи"; г) в части пятой слова "и частью третьей1 настоящей статьи" заменить словами ", частями третьей1 и третьей3 настоящей статьи", слова "и "г" части первой настоящей статьи" заменить словами "и "г" части первой и частью третьей3 настоящей статьи"</w:t>
      </w:r>
    </w:p>
    <w:p>
      <w:r>
        <w:t>статью 6 дополнить частью второй2-1 следующего содержания: "22-1. Сенатор Российской Федерации, депутат Государственной Думы обязаны согласовать выезд за пределы территории Российской Федерации, за исключением служебных командировок, в порядке и сроки, которые определяются советом соответствующей палаты Федерального Собрания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