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2003, № 52, ст. 5036; 2004, № 34, ст. 3535; 2005, № 27, ст. 2717; № 52, ст. 5572; 2006, № 1, ст. 8; № 43, ст. 4412; № 45, ст. 4627; № 50, ст. 5279; № 52, ст. 5503; 2007, № 1, ст. 28; № 18, ст. 2117; № 31, ст. 4009; № 45, ст. 5424; № 46, ст. 5553; № 50, ст. 6246; 2008, № 29, ст. 3418; № 30, ст. 3597, 3617; № 48, ст. 5500; № 52, ст. 6236; 2009, № 1, ст. 18; № 15, ст. 1780; № 29, ст. 3582, 3629; № 30, ст. 3739; № 39, ст. 4532; № 48, ст. 5711, 5733; № 51, ст. 6151; № 52, ст. 6450; 2010, № 19, ст. 2291, 2293; № 21, ст. 2524; № 31, ст. 4185, 4192; № 40, ст. 4969, 4971; № 46, ст. 5918; № 49, ст. 6409; 2011, № 15, ст. 2041; № 27, ст. 3873; № 41, ст. 5635; № 49, ст. 7030, 7039; 2012, № 26, ст. 3447; № 31, ст. 4316, 4317; № 50, ст. 6967; № 53, ст. 7593; 2013, № 19, ст. 2331; № 27, ст. 3473, 3480; № 30, ст. 4083; № 31, ст. 4191; № 52, ст. 6983; 2014, № 30, ст. 4250; № 40, ст. 5314; № 43, ст. 5795; № 48, ст. 6655, 6656, 6664; № 52, ст. 7560, 7561; 2015, № 29, ст. 4343; № 45, ст. 6202; № 51, ст. 7252; 2016, № 1, ст. 26; № 7, ст. 911; № 22, ст. 3093; № 27, ст. 4162, 4277, 4278, 4279; № 49, ст. 6852; 2017, № 1, ст. 7; № 14, ст. 2007; № 30, ст. 4452, 4458; № 31, ст. 4811; № 40, ст. 5751, 5752; № 47, ст. 6841; № 49, ст. 7317; 2018, № 1, ст. 18; № 11, ст. 1580; № 24, ст. 3409; № 30, ст. 4557; № 41, ст. 6191; № 49, ст. 7495, 7525, 7528, 7529; № 53, ст. 8420, 8430; 2019, № 16, ст. 1825; № 23, ст. 2916; № 30, ст. 4101, 4103; № 31, ст. 4437, 4454, 4466; № 40, ст. 5490; № 52, ст. 7774, 7797; 2020, № 14, ст. 2001; № 15, ст. 2237; № 17, ст. 2698; № 22, ст. 3376; № 29, ст. 4502; № 30, ст. 4742; № 31, ст. 5022; № 40, ст. 6168; № 42, ст. 6514; № 50, ст. 8068; № 52, ст. 8594; 2021, № 18, ст. 3052; № 27, ст. 5056, 5072, 5079; № 49, ст. 8148; 2022, № 9, ст. 1254; № 12, ст. 1781; № 27, ст. 4628; № 29, ст. 5223, 5231; № 45, ст. 7677; № 48, ст. 8315; № 52, ст. 9351; 2023, № 1, ст. 9; № 16, ст. 2765; № 32, ст. 6148; 2024, № 1, ст. 9; № 8, ст. 1040) следующие изменения: 1) в статье 6: а) в абзаце двадцать втором слова "размере или имеющие установленный указанным законом" заменить словами "размере и (или) имеющие установленный указанным законом"; б) в абзаце двадцать третьем слова "размере или имеющие установленный порядок его индексации" заменить словами "размере и (или) порядке расчета размера (индексации)"; в) в абзаце тридцать шестом слова "со статьями 24225 и 24226" заменить словами "с главой 244"; 2) в пункте 9 статьи 20: а) абзац четвертый изложить в следующей редакции: "перечень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б) в абзаце пятом слова "источников доходов федерального бюджета и бюджетов государственных внебюджетных фондов Российской Федерации" заменить словами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 3) в статье 21: а) абзац девятый подпункта 3 пункта 3 признать утратившим силу; б) подпункт 8 пункта 6 дополнить абзацем следующего содержания: "подгруппа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 4) в статье 29 слова "бюджетной классификации бюджетной системы" заменить словами "бюджетной классификации"; 5) пункт 4 статьи 401 дополнить словами ", а также на безвозмездные поступления"; 6) в статье 46: а) в пункте 3 слова "(исполнительного органа субъекта Российской Федерации)" заменить словами ", органа прокуратуры Российской Федерации или исполнительного органа субъекта Российской Федерации", после слов "на рассмотрение судье," дополнить словами "в комиссию по делам несовершеннолетних и защите их прав,"; б) в пункте 17: в абзаце первом слова "приговоров судов" заменить словами "приговоров и постановлений судов, вынесенных при производстве по уголовным делам"; в абзаце втором слова "в случаях, не предусмотренных абзацами первым и третьим настоящего пункта" заменить словами "в случае, не предусмотренном абзацем первым настоящего пункта"; абзац третий признать утратившим силу; в) в пункте 22: абзац пятый после слов "водным объектам," дополнить словами "водным биологическим ресурсам,"; абзац шестой после слов "водным объектам," дополнить словами "водным биологическим ресурсам,"; 7) в пункте 1 статьи 472: а) подпункт 2 изложить в следующей редакции: "2) завершения процедуры банкротства гражданина, индивидуального предпринимателя в соответствии с Федеральным законом от 26 октября 2002 года №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 б) подпункт 21 признать утратившим силу; в) подпункты 4 и 5 изложить в следующей редакции: "4)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 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 г) дополнить подпунктом 51 следующего содержания: "51)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8) в статье 50: а) абзац тридцать седьмой признать утратившим силу; б) в абзаце тридцать девятом цифры "650" заменить цифрами "312", слова "5 миллионов" заменить словами "2,4 миллиона", слова "абзацем четвертым" заменить словами "абзацем восьмым"; в) дополнить новыми абзацами сорок седьмым - пятьдесят седьмым следующего содержания: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13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28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35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40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настоящей статьи),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акциза на природный газ, полученный для производства аммиака, - по нормативу 83 процента; акциза на фармацевтическую субстанцию спирта этилового - по нормативу 100 процентов; акциза на никотиновое сырье - по нормативу 100 процентов; акциза на бестабачную никотинсодержащую смесь для нагревания - по нормативу 100 процентов; налога на доходы физических лиц, уплачиваемого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 - по нормативу 100 процентов;"; 9) в абзаце двадцать первом пункта 1 статьи 51 слова ", полученной по результатам конкурса на право заключения" заменить словами "за заключение"; 10) в пункте 2 статьи 56: а) в абзаце четвертом слова "и тридцать девятом" заменить словами ", тридцать девятом и пятьдесят седьмом", слова "и пятьдесят четвертом" заменить словами ", шестьдесят третьем - шестьдесят девятом"; б) абзац пятьдесят пятый признать утратившим силу; в) дополнить новыми абзацами шестьдесят третьим - семидесятым следующего содержания: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74 процента;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61 процент;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55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51 процент;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шестьдесят девятом настоящего пункта), - по нормативу 85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74 процента; акциза на природный газ, полученный для производства аммиака, - по нормативу 17 процентов;"; 11) в абзаце шестнадцатом части первой статьи 57 слова ", полученной по результатам конкурса на право заключения" заменить словами "за заключение"; 12) пункт 31 статьи 58 дополнить новым абзацем вторым следующего содержания: "При определении в соответствии с абзацем первым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абзаце первом настоящего пункта акцизов исходя из норматива 53,2 процента."; (В редакции Федерального закона от 29.10.2024 № 367-ФЗ) 13) в статье 61: а) пункт 1 дополнить абзацем следующего содержания: "туристического налога - по нормативу 100 процентов."; б) пункт 2 изложить в следующей редакции: "2.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пятом - одиннадцатом настоящего пункта) - по нормативу 10 процентов; единого сельскохозяйственного налога - по нормативу 50 процентов; 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городского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девятом настоящего пункта), - по нормативу 9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девятом настоящего пункта), - по нормативу 8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девятом настоящего пункта), - по нормативу 7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девятом настоящего пункта), - по нормативу 6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одиннадцатом настоящего пункта), - по нормативу 10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9 процентов."; 14) в статье 611: а) пункт 1 дополнить абзацем следующего содержания: "туристического налога, взимаемого на межселенных территориях, - по нормативу 100 процентов."; б) в пункте 2: в абзаце втором слова "и тридцать девятом" заменить словами ", тридцать девятом и пятьдесят седьмом", слова "абзаце восемнадцатом" заменить словами "абзацах двадцать первом - двадцать седьмом"; в абзаце третьем слова "и тридцать девятом" заменить словами ", тридцать девятом и пятьдесят седьмом", слова "абзаце девятнадцатом" заменить словами "абзацах двадцать восьмом - тридцать четвертом"; в абзаце четвертом слова "и тридцать девятом" заменить словами ", тридцать девятом и пятьдесят седьмом", слова "абзаце двадцатом" заменить словами "абзацах тридцать пятом - сорок первом"; абзацы восемнадцатый - двадцатый признать утратившими силу; дополнить новыми абзацами двадцать первым - сорок первым следующего содержания: "налога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двадцать пятом настоящего пункта), - по нормативу 4 процента; 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 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 налога на доходы физических лиц, взимаемого на территориях городских поселений,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двадцать седьмом настоящего пункта), - по нормативу 5 процентов; 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4 процента; 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11 процентов; 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9 процентов; 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8 процентов; 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7 процентов; 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 налога на доходы физических лиц, взимаемого на территориях сельских поселений,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тридцать четвертом настоящего пункта), - по нормативу 13 процентов; 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11 процентов; налога на доходы физических лиц, взимаемого на межселенных 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13 процентов; 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11 процентов; 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10 процентов; 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9 процентов; 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налога на доходы физических лиц, взимаемого на межселенных территориях,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сорок первом настоящего пункта), - по нормативу 15 процентов; налога на доходы физических лиц, взимаемого на межселенных территориях,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15) в статье 612: а) пункт 1 дополнить абзацем следующего содержания: "туристического налога - по нормативу 100 процентов."; б) в пункте 2: в абзаце втором слова "и тридцать девятом" заменить словами ", тридцать девятом и пятьдесят седьмом", слова "абзаце седьмом" заменить словами "абзацах восьмом - четырнадцатом"; абзац седьмой признать утратившим силу; дополнить абзацами следующего содержания: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16) в статье 613: а) пункт 1 дополнить абзацем следующего содержания: "туристического налога - по нормативу 100 процентов."; б) в пункте 2: в абзаце втором слова "и тридцать девятом" заменить словами ", тридцать девятом и пятьдесят седьмом", слова "абзаце седьмом" заменить словами "абзацах восьмом - четырнадцатом"; абзац седьмой признать утратившим силу; дополнить абзацами следующего содержания: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17) пункт 1 статьи 614 дополнить абзацем следующего содержания: "туристического налога - по нормативу 100 процентов."; 18) в статье 615: а) пункт 1 дополнить абзацем следующего содержания: "туристического налога - по нормативу 100 процентов."; б) в абзаце втором пункта 2 слова "и тридцать девятом" заменить словами ", тридцать девятом и пятьдесят седьмом"; 19) в статье 616: а) пункт 1 дополнить абзацем следующего содержания: "туристического налога - по нормативу 100 процентов."; б) в пункте 2: в абзаце втором слова "и тридцать девятом" заменить словами ", тридцать девятом и пятьдесят седьмом", слова "абзаце седьмом" заменить словами "абзацах восьмом - четырнадцатом"; абзац седьмой признать утратившим силу; дополнить абзацами следующего содержания: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 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 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 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 налога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статьи 210 Налогового кодекса Российской Федерации (за исключением налога на доходы физических лиц в отношении доходов, указанных в абзаце четырнадцатом настоящего пункта), - по нормативу 15 процентов; налога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 по нормативу 13 процентов."; 20) в статье 72: а) пункт 2 изложить в следующей редакции: "2.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пунктом 3 настоящей статьи."; б) абзац четвертый пункта 3 изложить в следующей редакции: "Государственные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или в пределах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 21) в статье 78: а) пункт 1 изложить в следующей редакции: "1.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 б) пункт 51дополнить словами ",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подпунктом 1 пункта 2 и пунктом 21 настоящей статьи"; 22) в статье 781: а) в пункте 1: абзац второй дополнить словами ",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 дополнить новым абзацем шестым следующего содержания: "Предоставление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субсидий."; в абзаце седьмом слова "настоящим пунктом" заменить словами "абзацем первым настоящего пункта"; б) в абзаце четвертом пункта 2 слова "иным некоммерческим организациям, не являющимся государственными (муниципальными) учреждениями" заменить словами "некоммерческим организациям, указанным в абзацах первом и втором настоящего пункта"; в) пункт 3 дополнить словами ",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абзацем пятым пункта 2 и пунктом 21 настоящей статьи"; 23) в статье 785: а) абзац второй пункта 1 изложить в следующей редакции: "Информация о субсидиях, предоставляемых из бюджетов субъектов Российской Федерации, местных бюджетов, указанная в абзаце первом настоящего пункта, размещается на ином сайте с 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соответствующего решения."; б) в подпункте 1 пункта 2 слова "резервного фонда соответствующего исполнительного органа государственной власти (местной администрации)" заменить словами "бюджетных ассигнований, зарезервированных в составе бюджетных ассигнований, утвержденных законом (решением) о бюджете"; в) в пункте 4: абзац второй изложить в следующей редакции: "В случае принятия решения высшим исполнительным органом субъекта Российской Федерации (местной администрацией муниципального образования) отбор получателей субсидий, указанных в пункте 1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 местного самоуправления), которые регулируют предоставление субсидий и которые должны соответствовать общим требованиям, установленным Правительством Российской Федерации, за исключением случая, указанного в абзаце третьем настоящего пункта."; дополнить абзацем следующего содержания: "Высший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пункте 1 настоящей статьи, предоставляемых из бюджетов субъектов Российской Федерации (местных бюджетов), нормативным правовым актом высшего исполнительного органа субъекта Российской Федерации (муниципальным правовым актом местной администрации), который должен соответствовать общим требованиям, установленным Правительством Российской Федерации."; г) пункт 5 изложить в следующей редакции: "5. При предоставлении субсидий, указанных в пункте 1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пунктом 4 настоящей статьи,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При предоставлении субсидий, указанных в пункте 1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абзацем третьим настоящего пункта. При предоставлении субсидий, указанных в пункте 1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отбор получателей субсидий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 д) абзац второй пункта 7 изложить в следующей редакции: "Информация о проведении отбора получателей субсидий, указанных в абзаце втором пункта 1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системы Российской Федерации указателей страниц такого сайта."; е) пункт 8 изложить в следующей редакции: "8.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положения пунктов 1, 5 - 7 настоящей статьи не применяются. В случае, если информация о получателях субсидий является информацией ограниченного доступа, положения пункта 7 настоящей статьи не применяются в отношении размещения информации о получателях субсидий."; 24) статью 85 дополнить пунктом 7 следующего содержания: "7. 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В случае,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 очередной финансовый год и плановый период объем расходов, указанных в абзаце первом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 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 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ограничению, установленному абзацем первым настоящего пункта."; 25) статью 86 дополнить пунктом 6 следующего содержания: "6. 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В случае,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абзаце первом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 Указанное ограничение не распространяется на концессионные соглашения, соглашения о муниципально-частном партнерстве, договоры финансовой аренды (лизинга), заключенные до 1 января 2025 года. 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ограничению, установленному абзацем первым настоящего пункта."; 26) в части первой статьи 931 слово "зачислению" заменить словами "перечислению в полном объеме", слова "по нормативу 100 процентов" исключить; 27) абзац второй пункта 6 статьи 936 после слов "накопительной пенсии" дополнить словами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28) статью 105 дополнить пунктами 4 - 6 следующего содержания: "4. 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порядка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 Федерации по бюджетным кредитам,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
        <w:rPr>
          <w:b/>
        </w:rPr>
        <w:t xml:space="preserve">5. </w:t>
      </w:r>
      <w:r>
        <w:t>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
        <w:rPr>
          <w:b/>
        </w:rPr>
        <w:t xml:space="preserve">6. </w:t>
      </w:r>
      <w:r>
        <w:t>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пунктом 4 настоящей статьи, в зависимости от уровня расчетной бюджетной обеспеченности субъекта Российской Федерации.";</w:t>
      </w:r>
    </w:p>
    <w:p>
      <w:r>
        <w:rPr>
          <w:b/>
        </w:rPr>
        <w:t xml:space="preserve">6. </w:t>
      </w:r>
      <w:r>
        <w:t>в статье 107:</w:t>
      </w:r>
    </w:p>
    <w:p>
      <w:r>
        <w:rPr>
          <w:b/>
        </w:rPr>
        <w:t xml:space="preserve">6. </w:t>
      </w:r>
      <w:r>
        <w:t>подпункт 6 пункта 1 статьи 1321 дополнить словами ", последствий террористических актов и (или) с пресечением террористических актов правомерными действиями"</w:t>
      </w:r>
    </w:p>
    <w:p>
      <w:r>
        <w:rPr>
          <w:b/>
        </w:rPr>
        <w:t xml:space="preserve">6. </w:t>
      </w:r>
      <w:r>
        <w:t>дополнить статьей 1334 следующего содержания: "Статья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 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w:t>
      </w:r>
    </w:p>
    <w:p>
      <w:r>
        <w:rPr>
          <w:b/>
        </w:rPr>
        <w:t xml:space="preserve">6. </w:t>
      </w:r>
      <w:r>
        <w:t>абзац двадцать девятый подпункта 1 пункта 1 статьи 146 признать утратившим силу</w:t>
      </w:r>
    </w:p>
    <w:p>
      <w:r>
        <w:rPr>
          <w:b/>
        </w:rPr>
        <w:t xml:space="preserve">6. </w:t>
      </w:r>
      <w:r>
        <w:t>абзац третий пункта 3 статьи 149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
        <w:rPr>
          <w:b/>
        </w:rPr>
        <w:t xml:space="preserve">6. </w:t>
      </w:r>
      <w:r>
        <w:t>в статье 1601:</w:t>
      </w:r>
    </w:p>
    <w:p>
      <w:r>
        <w:rPr>
          <w:b/>
        </w:rPr>
        <w:t xml:space="preserve">6. </w:t>
      </w:r>
      <w:r>
        <w:t>в статье 165:</w:t>
      </w:r>
    </w:p>
    <w:p>
      <w:r>
        <w:rPr>
          <w:b/>
        </w:rPr>
        <w:t xml:space="preserve">6. </w:t>
      </w:r>
      <w:r>
        <w:t>пункт 2 статьи 1701 после слов "финансового обеспечения" дополнить словами "национальных проектов и"</w:t>
      </w:r>
    </w:p>
    <w:p>
      <w:r>
        <w:rPr>
          <w:b/>
        </w:rPr>
        <w:t xml:space="preserve">6. </w:t>
      </w:r>
      <w:r>
        <w:t>абзацы восьмой и девятый пункта 1 статьи 1791 признать утратившими силу</w:t>
      </w:r>
    </w:p>
    <w:p>
      <w:r>
        <w:rPr>
          <w:b/>
        </w:rPr>
        <w:t xml:space="preserve">6. </w:t>
      </w:r>
      <w:r>
        <w:t>в части второй статьи 1842слова "представляются паспорта" заменить словами "представляются паспорта (проекты паспортов)"</w:t>
      </w:r>
    </w:p>
    <w:p>
      <w:r>
        <w:rPr>
          <w:b/>
        </w:rPr>
        <w:t xml:space="preserve">6. </w:t>
      </w:r>
      <w:r>
        <w:t>пункт 4 изложить в следующей редакции: "4.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Для субъекта Российской Федерации, в отношении которого осуществляются меры, предусмотренные пунктом 4 статьи 130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 Общий объем обязательств субъекта Российской Федерации, указанных в абзацах втором и третьем настоящего пункта, должен отражаться в бюджетном прогнозе субъекта Российской Федерации на долгосрочный период. 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ограничениям, установленным абзацами вторым и третьим настоящего пункта."</w:t>
      </w:r>
    </w:p>
    <w:p>
      <w:r>
        <w:rPr>
          <w:b/>
        </w:rPr>
        <w:t xml:space="preserve">6. </w:t>
      </w:r>
      <w:r>
        <w:t>в статье 192:</w:t>
      </w:r>
    </w:p>
    <w:p>
      <w:r>
        <w:rPr>
          <w:b/>
        </w:rPr>
        <w:t xml:space="preserve">6. </w:t>
      </w:r>
      <w:r>
        <w:t>в статье 212:</w:t>
      </w:r>
    </w:p>
    <w:p>
      <w:r>
        <w:rPr>
          <w:b/>
        </w:rPr>
        <w:t xml:space="preserve">6. </w:t>
      </w:r>
      <w:r>
        <w:t>пункт 5 изложить в следующей редакции: "5.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 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обязательств по уплате лизинговых платежей по договорам финансовой аренды (лизинга),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 Для муниципального образования, в отношении которого осуществляются меры, предусмотренные пунктом 4 статьи 136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обязательств по уплате лизинговых платежей по договорам финансовой аренды (лизинга),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 Указанное ограничение не распространяется на концессионные соглашения, соглашения о муниципально-частном партнерстве, договоры финансовой аренды (лизинга), заключенные до 1 января 2025 года. Общий объем обязательств муниципального образования, указанных в абзацах втором и третьем настоящего пункта, должен отражаться в бюджетном прогнозе муниципального образования на долгосрочный период. 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ограничениям, установленным абзацами вторым и третьим настоящего пункта."</w:t>
      </w:r>
    </w:p>
    <w:p>
      <w:r>
        <w:rPr>
          <w:b/>
        </w:rPr>
        <w:t xml:space="preserve">6. </w:t>
      </w:r>
      <w:r>
        <w:t>дополнить пунктом 8 следующего содержания: "8. Порядок расчета обязательств, предусмотренных абзацами вторым и третьим пункта 4 и абзацами вторым и третьим пункта 5 настоящей статьи, устанавливается Правительством Российской Федерации."</w:t>
      </w:r>
    </w:p>
    <w:p>
      <w:r>
        <w:rPr>
          <w:b/>
        </w:rPr>
        <w:t xml:space="preserve">6. </w:t>
      </w:r>
      <w:r>
        <w:t>в статье 217:</w:t>
      </w:r>
    </w:p>
    <w:p>
      <w:r>
        <w:rPr>
          <w:b/>
        </w:rPr>
        <w:t xml:space="preserve">6. </w:t>
      </w:r>
      <w:r>
        <w:t>в статье 241:</w:t>
      </w:r>
    </w:p>
    <w:p>
      <w:r>
        <w:rPr>
          <w:b/>
        </w:rPr>
        <w:t xml:space="preserve">6. </w:t>
      </w:r>
      <w:r>
        <w:t>в статье 242:</w:t>
      </w:r>
    </w:p>
    <w:p>
      <w:r>
        <w:rPr>
          <w:b/>
        </w:rPr>
        <w:t xml:space="preserve">6. </w:t>
      </w:r>
      <w:r>
        <w:t>пункт 1 статьи 24216 дополнить новым абзацем вторым следующего содержания: "Поступления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
    <w:p>
      <w:r>
        <w:rPr>
          <w:b/>
        </w:rPr>
        <w:t xml:space="preserve">6. </w:t>
      </w:r>
      <w:r>
        <w:t>статью 24217 дополнить пунктом 5 следующего содержания: "5. 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платежам за аренду и реализацию государственного и муниципального имущества в счет погашения задолженности по исполнительному производству в Государственную информационную систему о государственных и муниципальных платежах."</w:t>
      </w:r>
    </w:p>
    <w:p>
      <w:r>
        <w:rPr>
          <w:b/>
        </w:rPr>
        <w:t xml:space="preserve">6. </w:t>
      </w:r>
      <w:r>
        <w:t>в статье 24223:</w:t>
      </w:r>
    </w:p>
    <w:p>
      <w:r>
        <w:rPr>
          <w:b/>
        </w:rPr>
        <w:t xml:space="preserve">6. </w:t>
      </w:r>
      <w:r>
        <w:t>в статье 24224:</w:t>
      </w:r>
    </w:p>
    <w:p>
      <w:r>
        <w:rPr>
          <w:b/>
        </w:rPr>
        <w:t xml:space="preserve">6. </w:t>
      </w:r>
      <w:r>
        <w:t>в статье 24226:</w:t>
      </w:r>
    </w:p>
    <w:p>
      <w:r>
        <w:rPr>
          <w:b/>
        </w:rPr>
        <w:t xml:space="preserve">6. </w:t>
      </w:r>
      <w:r>
        <w:t>подпункт 1 статьи 24227дополнить абзацем следующего содержания: "государственных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
        <w:rPr>
          <w:b/>
        </w:rPr>
        <w:t xml:space="preserve">6. </w:t>
      </w:r>
      <w:r>
        <w:t>дополнить статьей 2641-1 следующего содержания: "Статья 2641-1. Размещение информации об активах и обязательствах Российской Федерации 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порядке, установленном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
        <w:rPr>
          <w:b/>
        </w:rPr>
        <w:t xml:space="preserve">6. </w:t>
      </w:r>
      <w:r>
        <w:t>в пункте 4 статьи 2649:</w:t>
      </w:r>
    </w:p>
    <w:p>
      <w:r>
        <w:rPr>
          <w:b/>
        </w:rPr>
        <w:t xml:space="preserve">6. </w:t>
      </w:r>
      <w:r>
        <w:t>в статье 26410:</w:t>
      </w:r>
    </w:p>
    <w:p>
      <w:r>
        <w:rPr>
          <w:b/>
        </w:rPr>
        <w:t xml:space="preserve">6. </w:t>
      </w:r>
      <w:r>
        <w:t>в пункте 2: абзац седьмой после слова "предоставляет" дополнить словами "не позднее дня осуществления начисления суммы, подлежащей оплате,"; дополнить новым абзацем девятым следующего содержания: "устанавливает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
        <w:rPr>
          <w:b/>
        </w:rPr>
        <w:t xml:space="preserve">6. </w:t>
      </w:r>
      <w:r>
        <w:t>в пункте 32: абзац первый изложить в следующей редакции: "32. Перечень главных администраторов доходов федерального бюджета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порядком,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 дополнить новым абзацем вторым следующего содержания: "Перечень главных администраторов доходов бюджета государственного внебюджетного фонда Российской Федерации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порядком,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w:t>
      </w:r>
    </w:p>
    <w:p>
      <w:r>
        <w:rPr>
          <w:b/>
        </w:rPr>
        <w:t xml:space="preserve">6. </w:t>
      </w:r>
      <w:r>
        <w:t>абзацы десятый и одиннадцатый изложить в следующей редакции: "разрабатывает программу государственных внутренних заимствований Российской 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
    <w:p>
      <w:r>
        <w:rPr>
          <w:b/>
        </w:rPr>
        <w:t xml:space="preserve">6. </w:t>
      </w:r>
      <w:r>
        <w:t>в абзаце двенадцатом слова "разрабатывает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исключить</w:t>
      </w:r>
    </w:p>
    <w:p>
      <w:r>
        <w:rPr>
          <w:b/>
        </w:rPr>
        <w:t xml:space="preserve">6. </w:t>
      </w:r>
      <w:r>
        <w:t>в абзаце девятнадцатом слова "порядок формирования и ведения обоснований (расчетов) плановых сметных показателей, используемых при составлении и ведении бюджетных смет федеральных казенных учреждений," исключить</w:t>
      </w:r>
    </w:p>
    <w:p>
      <w:r>
        <w:rPr>
          <w:b/>
        </w:rPr>
        <w:t xml:space="preserve">6. </w:t>
      </w:r>
      <w:r>
        <w:t>абзац тридцать четвертый изложить в следующей редакции: "осуществляет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порядке, определяемом Правительством Российской Федерации;"</w:t>
      </w:r>
    </w:p>
    <w:p>
      <w:r>
        <w:rPr>
          <w:b/>
        </w:rPr>
        <w:t xml:space="preserve">6. </w:t>
      </w:r>
      <w:r>
        <w:t>в абзаце тридцать седьмом слова "субъектов Российской Федерации, муниципальных образований, юридических лиц" заменить словами "(за исключением случаев, предусмотренных настоящим Кодексом)"</w:t>
      </w:r>
    </w:p>
    <w:p>
      <w:r>
        <w:rPr>
          <w:b/>
        </w:rPr>
        <w:t xml:space="preserve">6. </w:t>
      </w:r>
      <w:r>
        <w:t>в абзаце сороковом слова ", а также осуществляет методическое обеспечение осуществления внутреннего финансового контроля" исключить</w:t>
      </w:r>
    </w:p>
    <w:p>
      <w:r>
        <w:rPr>
          <w:b/>
        </w:rPr>
        <w:t xml:space="preserve">6. </w:t>
      </w:r>
      <w:r>
        <w:t>дополнить новыми абзацами сорок восьмым и сорок девятым следующего содержания: "проводит оценку объема бюджетных ассигнований федерального бюджета, предоставляемых на цели реализации инвестиционных проектов, в порядке, установленном Правительством Российской Федерации, для целей обеспечения мониторинга бюджетных обязательств, принимаемых в рамках реализации инвестиционных проектов; устанавливает форму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порядок ее заполнения;"</w:t>
      </w:r>
    </w:p>
    <w:p>
      <w:r>
        <w:rPr>
          <w:b/>
        </w:rPr>
        <w:t xml:space="preserve">6. </w:t>
      </w:r>
      <w:r>
        <w:t>абзац первый пункта 1 после слова "вносит"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
        <w:rPr>
          <w:b/>
        </w:rPr>
        <w:t xml:space="preserve">6. </w:t>
      </w:r>
      <w:r>
        <w:t>в пункте 4: абзац первый изложить в следующей редакции: "4. 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документов и материалов, размещаемых в соответствии с пунктом 42 настоящей статьи, и сведений, отнесенных к государственной тайне либо носящих конфиденциальный характер):"; абзац третий признать утратившим силу; абзац четвертый изложить в следующей редакции: "прогнозом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
    <w:p>
      <w:r>
        <w:rPr>
          <w:b/>
        </w:rPr>
        <w:t xml:space="preserve">6. </w:t>
      </w:r>
      <w:r>
        <w:t>абзац третий пункта 5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
        <w:rPr>
          <w:b/>
        </w:rPr>
        <w:t xml:space="preserve">6. </w:t>
      </w:r>
      <w:r>
        <w:t>в пункте 1: абзац первый после слов "в Государственную Думу"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абзац второй после слова "представляются"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абзац третий изложить в следующей редакции: "уточненный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
    <w:p>
      <w:r>
        <w:rPr>
          <w:b/>
        </w:rPr>
        <w:t xml:space="preserve">6. </w:t>
      </w:r>
      <w:r>
        <w:t>в абзаце первом пункта 3 слова "ожидаемыми итогами социально-экономического развития Российской Федерации в текущем финансовом году" заменить словами "уточненным прогнозом социально-экономического развития Российской Федерации"</w:t>
      </w:r>
    </w:p>
    <w:p>
      <w:r>
        <w:rPr>
          <w:b/>
        </w:rPr>
        <w:t xml:space="preserve">6. </w:t>
      </w:r>
      <w:r>
        <w:t>дополнить пунктом 5 следующего содержания: "5. 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пункте 1 настоящей статьи (за исключением документов, указанных в абзацах третьем и восьмом указанного пункта,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
        <w:rPr>
          <w:b/>
        </w:rPr>
        <w:t xml:space="preserve">6. </w:t>
      </w:r>
      <w:r>
        <w:t>в пункте 3: дополнить новым абзацем четырнадцатым следующего содержания: "в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 абзац семнадцатый после слов "нормативных обязательств" дополнить словами "(за исключением случаев, установленных абзацем двадцать пятым пункта 7 настоящей статьи)"</w:t>
      </w:r>
    </w:p>
    <w:p>
      <w:r>
        <w:rPr>
          <w:b/>
        </w:rPr>
        <w:t xml:space="preserve">6. </w:t>
      </w:r>
      <w:r>
        <w:t>в пункте 7: абзац третий изложить в следующей редакции: "в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 абзац пятый признать утратившим силу; абзац восьмой дополнить словами ",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 абзац двадцать пятый дополнить словами ",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
        <w:rPr>
          <w:b/>
        </w:rPr>
        <w:t xml:space="preserve">6. </w:t>
      </w:r>
      <w:r>
        <w:t>пункт 72 дополнить новым абзацем пятым следующего содержания: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
        <w:rPr>
          <w:b/>
        </w:rPr>
        <w:t xml:space="preserve">6. </w:t>
      </w:r>
      <w:r>
        <w:t>в пункте 82 слова "молодежи осуществляет" заменить словами "молодежи "Движение первых" осуществляет"</w:t>
      </w:r>
    </w:p>
    <w:p>
      <w:r>
        <w:rPr>
          <w:b/>
        </w:rPr>
        <w:t xml:space="preserve">6. </w:t>
      </w:r>
      <w:r>
        <w:t>дополнить пунктом 121 следующего содержания: "121. Объем бюджетных ассигнований федерального бюджета для нужд Фонда поддержки детей с тяжелыми жизнеугрожающими и хроническими заболеваниями, в том числе редкими (орфанными) заболеваниями, "Круг добра" утверждается федеральным законом о федеральном бюджете на очередной финансовый год и плановый период в размере суммы прогнозируемого объема доходов федерального бюджета от налога на доходы физических лиц, исчисляемого в соответствии с налоговой ставкой, установленной пунктом 1 и пунктом 11 (по доходам от долевого участия) статьи 224 Налогового кодекса Российской Федерации, в части прогнозируемого объема доходов, приходящейся на 2 процента ставки налога в отношении налоговых баз, превышающих 5 миллионов рублей."</w:t>
      </w:r>
    </w:p>
    <w:p>
      <w:r>
        <w:rPr>
          <w:b/>
        </w:rPr>
        <w:t xml:space="preserve">6. </w:t>
      </w:r>
      <w:r>
        <w:t>в пункте 2 слова "в первые пять рабочих дней" заменить словами "не позднее пятого рабочего дня"</w:t>
      </w:r>
    </w:p>
    <w:p>
      <w:r>
        <w:rPr>
          <w:b/>
        </w:rPr>
        <w:t xml:space="preserve">6. </w:t>
      </w:r>
      <w:r>
        <w:t>в пункте 52 слова "и остатков средств, являющихся источниками внутреннего финансирования дефицита бюджета Федерального фонда обязательного медицинского страхования" заменить словами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w:t>
      </w:r>
    </w:p>
    <w:p>
      <w:r>
        <w:rPr>
          <w:b/>
        </w:rPr>
        <w:t xml:space="preserve">6. </w:t>
      </w:r>
      <w:r>
        <w:t>в подпункте 3 пункта 3: в абзаце первом слова "юридическому лицу" заменить словами "участнику казначейского сопровождения"; в абзаце втором слова "юридического лица" заменить словами "участника казначейского сопровождения"; в абзаце третьем слова "юридического лица" заменить словами "участника казначейского сопровождения"; абзац четвертый изложить в следующей редакции: "оплаты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пунктом 4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 в абзаце пятом слова "юридическим лицом" заменить словами "участником казначейского сопровождения"</w:t>
      </w:r>
    </w:p>
    <w:p>
      <w:r>
        <w:rPr>
          <w:b/>
        </w:rPr>
        <w:t xml:space="preserve">6. </w:t>
      </w:r>
      <w:r>
        <w:t>в пункте 5 слова "в соответствии со статьей 24226" заменить словами "в соответствии с подпунктом 1 пункта 1 статьи 24226"</w:t>
      </w:r>
    </w:p>
    <w:p>
      <w:r>
        <w:rPr>
          <w:b/>
        </w:rPr>
        <w:t xml:space="preserve">6. </w:t>
      </w:r>
      <w:r>
        <w:t>в подпункте 1 пункта 2: в абзаце втором слова "Кодекса, в соответствии с регламентом" заменить словами "Кодекса, - в соответствии с регламентом"; в абзаце третьем слова "в расходной декларации, в том числе с проведением анализа экономической обоснованности затрат,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 заменить словами "в расходной декларации, - в соответствии с порядком, утвержденным Федеральным казначейством"</w:t>
      </w:r>
    </w:p>
    <w:p>
      <w:r>
        <w:rPr>
          <w:b/>
        </w:rPr>
        <w:t xml:space="preserve">6. </w:t>
      </w:r>
      <w:r>
        <w:t>дополнить абзацем следующего содержания: "экономической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
    <w:p>
      <w:r>
        <w:rPr>
          <w:b/>
        </w:rPr>
        <w:t xml:space="preserve">6. </w:t>
      </w:r>
      <w:r>
        <w:t>пункт 3 изложить в следующей редакции: "3.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порядке, установленном Правительством Российской Федерации, вправе осуществлять расширенное казначейское сопровождение средств, указанных в подпункте 1 пункта 1 статьи 24226 настоящего Кодекса."</w:t>
      </w:r>
    </w:p>
    <w:p>
      <w:r>
        <w:rPr>
          <w:b/>
        </w:rPr>
        <w:t xml:space="preserve">6. </w:t>
      </w:r>
      <w:r>
        <w:t>в пункте 1: в абзаце первом слова "в соответствии с пунктом 5 статьи 24223 настоящего Кодекса" исключить; подпункт 1 после слов "(муниципальным правовым актом представительного органа муниципального образования о местном бюджете)" дополнить словами ", решением высшего исполнительного органа субъекта Российской Федерации (местной администрации)"</w:t>
      </w:r>
    </w:p>
    <w:p>
      <w:r>
        <w:rPr>
          <w:b/>
        </w:rPr>
        <w:t xml:space="preserve">6. </w:t>
      </w:r>
      <w:r>
        <w:t>пункт 2 изложить в следующей редакции: "2. Казначейское сопровождение средств, определенных в соответствии с подпунктом 1 пункта 1 настоящей статьи, осуществляется финансовым органом субъекта Российской Федерации (муниципального образования) в соответствии с пунктом 5 статьи 24223 настоящего Кодекса или Федеральным казначейством в соответствии с пунктом 3 статьи 24223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 Кодекса."</w:t>
      </w:r>
    </w:p>
    <w:p>
      <w:r>
        <w:rPr>
          <w:b/>
        </w:rPr>
        <w:t xml:space="preserve">6. </w:t>
      </w:r>
      <w:r>
        <w:t>в абзаце первом слова "документов, указанных в подпунктах 1 и 5 пункта 2 статьи 26410 настоящего Кодекса, а также" исключить</w:t>
      </w:r>
    </w:p>
    <w:p>
      <w:r>
        <w:rPr>
          <w:b/>
        </w:rPr>
        <w:t xml:space="preserve">6. </w:t>
      </w:r>
      <w:r>
        <w:t>в абзаце втором слова "документов, указанных в подпунктах 1 и 5 пункта 2 статьи 26410 настоящего Кодекса, а также" исключить</w:t>
      </w:r>
    </w:p>
    <w:p>
      <w:r>
        <w:rPr>
          <w:b/>
        </w:rPr>
        <w:t xml:space="preserve">6. </w:t>
      </w:r>
      <w:r>
        <w:t>в пункте 21 слова "в подпунктах 1 и 5 указанного пункта" заменить словами "в подпункте 1 указанного пункта"</w:t>
      </w:r>
    </w:p>
    <w:p>
      <w:r>
        <w:rPr>
          <w:b/>
        </w:rPr>
        <w:t xml:space="preserve">6. </w:t>
      </w:r>
      <w:r>
        <w:t>дополнить пунктом 22 следующего содержания: "22. 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2023, № 29, ст. 5317; 2024, № 1, ст. 13) следующие изменения</w:t>
      </w:r>
    </w:p>
    <w:p>
      <w:r>
        <w:t>в абзаце первом пункта 2 статьи 3644 слова "трех лет" заменить словами "десяти лет"</w:t>
      </w:r>
    </w:p>
    <w:p>
      <w:r>
        <w:t>подпункт 2 пункта 1 статьи 3646 после слов "по формированию долгосрочных сбережений," дополнить словами "и организации, определенной Правительством Российской Федерации в целях осуществления государственной поддержки формирования долгосрочных сбережений,"</w:t>
      </w:r>
    </w:p>
    <w:p>
      <w:r>
        <w:rPr>
          <w:b/>
        </w:rPr>
        <w:t>Статья 3</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2010, № 27, ст. 3436; 2011, № 30, ст. 4594; № 50, ст. 7359; 2012, № 18, ст. 2130; 2014, № 30, ст. 4266; 2015, № 48, ст. 6724; 2016, № 1, ст. 11, 80; № 27, ст. 4208; 2018, № 27, ст. 3956; № 31, ст. 4850; № 32, ст. 5105; 2021, № 27, ст. 5179; 2022, № 18, ст. 3012; № 29, ст. 5287; 2023, № 29, ст. 5314; № 32, ст. 6150) следующие изменения: 1) статью 4 дополнить частью 8 следующего содержания: "8. 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концессионных соглашений."; 2) главу 1 дополнить статьей 171 следующего содержания: "Статья 171. Реестр обязательств, возникающих при исполнении концессионных соглашений 1. Реестр обязательств, возникающих при исполнении концессионных соглашений,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концессионных соглашениях.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
        <w:rPr>
          <w:b/>
        </w:rPr>
        <w:t xml:space="preserve">2. </w:t>
      </w:r>
      <w:r>
        <w:t>Перечень сведений об обязательствах, возникающих при исполнении концессионных соглашений, и порядок ведения реестра обязательств, возникающих при исполнении концессионных соглашений, устанавливаются Правительством Российской Федерации."</w:t>
      </w:r>
    </w:p>
    <w:p>
      <w:r>
        <w:rPr>
          <w:b/>
        </w:rPr>
        <w:t>Статья 4</w:t>
      </w:r>
    </w:p>
    <w:p>
      <w:r>
        <w:t>Пункт 2 части 6 статьи 62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2023, № 32, ст. 6180) изложить в следующей редакции: "2) 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стали жидкой, фармацевтической субстанции спирта этилового, лекарственных средств, природного газа, полученного для производства аммиака).".</w:t>
      </w:r>
    </w:p>
    <w:p>
      <w:r>
        <w:rPr>
          <w:b/>
        </w:rPr>
        <w:t>Статья 5</w:t>
      </w:r>
    </w:p>
    <w:p>
      <w:r>
        <w:t>В части 9 статьи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 51, ст. 6151; 2010, № 40, ст. 4971; 2011, № 49, ст. 7039; 2015, № 40, ст. 5468; 2017, № 49, ст. 7317; 2019, № 31, ст. 4437; 2023, № 1, ст. 9) слова "2026 года" заменить словами "2027 года".</w:t>
      </w:r>
    </w:p>
    <w:p>
      <w:r>
        <w:rPr>
          <w:b/>
        </w:rPr>
        <w:t>Статья 6</w:t>
      </w:r>
    </w:p>
    <w:p>
      <w:r>
        <w:t>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2017, № 49, ст. 7319; 2019, № 30, ст. 4139; 2021, № 9, ст. 1467; 2022, № 48, ст. 8315) дополнить частью 162 следующего содержания: "162. Бюджетные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с указанными получателями средств бюджета субъекта Российской Федерации, бюджетными учреждениями в порядке, установленном высшим исполнительным органом субъекта Российской Федерации.".</w:t>
      </w:r>
    </w:p>
    <w:p>
      <w:r>
        <w:rPr>
          <w:b/>
        </w:rPr>
        <w:t>Статья 7</w:t>
      </w:r>
    </w:p>
    <w:p>
      <w:r>
        <w:t>Внести в Федеральный закон от 28 июня 2014 года № 172-ФЗ "О стратегическом планировании в Российской Федерации" (Собрание законодательства Российской Федерации, 2014, № 26, ст. 3378; 2016, № 27, ст. 4210; 2017, № 45, ст. 6573; 2018, № 1, ст. 91) следующие изменения: 1) статью 3 дополнить пунктом 301 следующего содержания: "301) национальный проект - документ стратегического планирования, содержащий комплекс планируемых мероприятий, направленных на получение уникальных результатов в условиях временных и ресурсных ограничений и обеспечивающих достижение национальных целей развития Российской Федерации и их целевых показателей, определенных Президентом 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 2) часть 13 статьи 7 после слов "срокам реализации" дополнить словами "национальных проектов,"; 3) пункт 4 части 3 статьи 11 дополнить подпунктом "а1" следующего содержания: "а1) национальные проекты;"; 4) дополнить статьей 271 следующего содержания: "Статья 271. Национальные проекты 1. Национальные проекты и период их реализации определяются Президентом Российской Федерации. При необходимости перечень национальных проектов формируется уполномоченным Президентом Российской Федерации координационным органом.</w:t>
      </w:r>
    </w:p>
    <w:p>
      <w:r>
        <w:rPr>
          <w:b/>
        </w:rPr>
        <w:t xml:space="preserve">2. </w:t>
      </w:r>
      <w:r>
        <w:t>Национальные проекты разрабатываются федеральными органами исполнительной власти (иными государственными органами, организациями) для достижения национальных целей развития Российской Федерации и их целевых показателей, определенных Президентом 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w:t>
      </w:r>
    </w:p>
    <w:p>
      <w:r>
        <w:rPr>
          <w:b/>
        </w:rPr>
        <w:t xml:space="preserve">3. </w:t>
      </w:r>
      <w:r>
        <w:t>Национальные проекты включают в себя федеральные проекты, обеспечивающие достижение целей, показателей, общественно значимых результатов и решение иных задач национальных проектов и являющиеся структурными элементами государственных программ Российской Федерации</w:t>
      </w:r>
    </w:p>
    <w:p>
      <w:r>
        <w:rPr>
          <w:b/>
        </w:rPr>
        <w:t xml:space="preserve">4. </w:t>
      </w:r>
      <w:r>
        <w:t>Паспорта национальных проектов утверждаются уполномоченным Президентом Российской Федерации координационным органом</w:t>
      </w:r>
    </w:p>
    <w:p>
      <w:r>
        <w:rPr>
          <w:b/>
        </w:rPr>
        <w:t xml:space="preserve">5. </w:t>
      </w:r>
      <w:r>
        <w:t>Порядок разработки, реализации и завершения национальных проектов определяется Правительством Российской Федерации</w:t>
      </w:r>
    </w:p>
    <w:p>
      <w:r>
        <w:rPr>
          <w:b/>
        </w:rPr>
        <w:t xml:space="preserve">6. </w:t>
      </w:r>
      <w:r>
        <w:t>Параметры финансового обеспечения национальных проектов за счет внебюджетных источников планируются в порядке, установленном Правительством Российской Федерации.";</w:t>
      </w:r>
    </w:p>
    <w:p>
      <w:r>
        <w:rPr>
          <w:b/>
        </w:rPr>
        <w:t xml:space="preserve">6. </w:t>
      </w:r>
      <w:r>
        <w:t>в статье 28:</w:t>
      </w:r>
    </w:p>
    <w:p>
      <w:r>
        <w:rPr>
          <w:b/>
        </w:rPr>
        <w:t xml:space="preserve">6. </w:t>
      </w:r>
      <w:r>
        <w:t>в части 1 слова "исполнительной власти для достижения" заменить словами "исполнительной власти (иными государственными органами, организациями) для достижения национальных целей развития Российской Федерации,"</w:t>
      </w:r>
    </w:p>
    <w:p>
      <w:r>
        <w:rPr>
          <w:b/>
        </w:rPr>
        <w:t xml:space="preserve">6. </w:t>
      </w:r>
      <w:r>
        <w:t>часть 3 признать утратившей силу</w:t>
      </w:r>
    </w:p>
    <w:p>
      <w:r>
        <w:rPr>
          <w:b/>
        </w:rPr>
        <w:t xml:space="preserve">6. </w:t>
      </w:r>
      <w:r>
        <w:t>дополнить частью 71 следующего содержания: "71. Параметры финансового обеспечения государственных программ Российской Федерации за счет внебюджетных источников планируются в порядке, установленном Правительством Российской Федерации."</w:t>
      </w:r>
    </w:p>
    <w:p>
      <w:r>
        <w:rPr>
          <w:b/>
        </w:rPr>
        <w:t>Статья 8</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2018, № 27, ст. 3948, 3956; № 31, ст. 4850; 2021, № 1, ст. 3; 2022, № 1, ст. 58; № 18, ст. 3012; № 24, ст. 3914; 2023, № 29, ст. 5314; № 32, ст. 6150) следующие изменения: 1) статью 7 дополнить частью 8 следующего содержания: "8. 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соглашений о государственно-частном партнерстве, соглашений о муниципально-частном партнерстве."; 2) дополнить статьей 171 следующего содержания: "Статья 171. Реестр обязательств, возникающих при исполнении соглашений о государственно-частном партнерстве, соглашений о муниципально-частном партнерстве 1. Реестр обязательств, возникающих при исполнении соглашений о государственно-частном партнерстве, соглашений о муниципально-частном партнерстве,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соглашениях о государственно-частном партнерстве, соглашениях о муниципально-частном партнерстве.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
        <w:rPr>
          <w:b/>
        </w:rPr>
        <w:t xml:space="preserve">2. </w:t>
      </w:r>
      <w:r>
        <w:t>Перечень сведений об обязательствах, возникающих при исполнении соглашений о государственно-частном партнерстве, соглашений о муниципально-частном партнерстве, и порядок ведения реестра обязательств, возникающих при исполнении соглашений о государственно-частном партнерстве, соглашений о муниципально-частном партнерстве, устанавливаются Правительством Российской Федерации."</w:t>
      </w:r>
    </w:p>
    <w:p>
      <w:r>
        <w:rPr>
          <w:b/>
        </w:rPr>
        <w:t>Статья 9</w:t>
      </w:r>
    </w:p>
    <w:p>
      <w:r>
        <w:t>Часть 31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2020, № 31, ст. 5022; № 50, ст. 8068; № 52, ст. 8594; 2021, № 27, ст. 5075; № 49, ст. 8148; 2022, № 48, ст. 8315) изложить в следующей редакции: "31. Установить, что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(бюджета субъекта Российской Федерации), предусматривается бюджету субъекта Российской Федерации (муниципального образования), у которого образовалась указанная экономия, при условии ее направления на реализацию мероприятий (результатов) региональных проектов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в порядке, установленном Правительством Российской Федерации (высшим исполнительным органом субъекта Российской Федерации с учетом общих требований, установленных Правительством Российской Федерации), или иных мероприятий в случаях и порядке, которые установлены Правительством Российской Федерации. Указанная экономия не учитывается при распределении межбюджетных трансфертов из федерального бюджета бюджетам субъектов Российской Федерации (из бюджета субъекта Российской Федерации местным бюджетам).".</w:t>
      </w:r>
    </w:p>
    <w:p>
      <w:r>
        <w:rPr>
          <w:b/>
        </w:rPr>
        <w:t>Статья 10</w:t>
      </w:r>
    </w:p>
    <w:p>
      <w:r>
        <w:t>Статью 10 Федерального закона от 14 июля 2022 года № 236-ФЗ "О Фонде пенсионного и социального страхования Российской Федерации" (Собрание законодательства Российской Федерации, 2022, № 29, ст. 5203) дополнить частью 9 следующего содержания: "9. В целях государственной поддержки формирования долгосрочных сбережений из бюджета Фонда федеральному бюджету могут быть предоставлены иные межбюджетные трансферты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w:t>
      </w:r>
    </w:p>
    <w:p>
      <w:r>
        <w:rPr>
          <w:b/>
        </w:rPr>
        <w:t>Статья 11</w:t>
      </w:r>
    </w:p>
    <w:p>
      <w:r>
        <w:t>В части 4 статьи 3 Федерального закона от 4 ноября 2022 года № 432-ФЗ "О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2022, № 45, ст. 7677) слова "1 января 2025 года" заменить словами "1 января 2027 года".</w:t>
      </w:r>
    </w:p>
    <w:p>
      <w:r>
        <w:rPr>
          <w:b/>
        </w:rPr>
        <w:t>Статья 12</w:t>
      </w:r>
    </w:p>
    <w:p>
      <w:r>
        <w:t>Внести в Федеральный закон от 2 ноября 2023 года №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(Собрание законодательства Российской Федерации, 2023, № 45, ст. 7991; 2024, № 1, ст. 9) следующие изменения: 1) часть 1 статьи 4 после слов "пункта 4 статьи 131," дополнить словами "абзаца первого пункта 1 статьи 192,"; 2) статью 5 дополнить частями 25 - 27 следующего содержания: "25. Установить, что в ходе исполнения федерального бюджета в 2024 году в целях осуществления замены (замещения) государственных ценных бумаг Российской Федерации в соответствии со статьей 1051 Бюджетного кодекса Российской Федерации могут быть увеличены бюджетные ассигнования на погашение государственных ценных бумаг Российской Федерации, номинальная стоимость которых указана в иностранной валюте, за счет увеличения объема поступлений от размещения государственных ценных бумаг Российской Федерации, номинальная стоимость которых указана в иностранной валюте.</w:t>
      </w:r>
    </w:p>
    <w:p>
      <w:r>
        <w:rPr>
          <w:b/>
        </w:rPr>
        <w:t xml:space="preserve">26. </w:t>
      </w:r>
      <w:r>
        <w:t>Установить, что в 2024 году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w:t>
      </w:r>
    </w:p>
    <w:p>
      <w:r>
        <w:rPr>
          <w:b/>
        </w:rPr>
        <w:t xml:space="preserve">27. </w:t>
      </w:r>
      <w:r>
        <w:t>Установить, что в 2024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2025 год и на плановый период 2026 и 2027 годов не позднее 1 октября 2024 года.";</w:t>
      </w:r>
    </w:p>
    <w:p>
      <w:r>
        <w:rPr>
          <w:b/>
        </w:rPr>
        <w:t xml:space="preserve">22. </w:t>
      </w:r>
      <w:r>
        <w:t>Установить, что в 2024 году признается безнадежной к взысканию и подлежит списанию задолженность органов местного самоуправления, муниципальных учреждений, муниципальных унитарных предприятий, в том числе казенных, по административным штрафам, наложенным по результатам осуществления государственного контроля (надзора), и по исполнительскому сбору, образовавшаяся по состоянию на 1 июля 2022 года и учитываемая на дату принятия администратором доходов бюджета в соответствии с настоящей статьей решения о признании безнадежной к взысканию задолженности</w:t>
      </w:r>
    </w:p>
    <w:p>
      <w:r>
        <w:rPr>
          <w:b/>
        </w:rPr>
        <w:t xml:space="preserve">23. </w:t>
      </w:r>
      <w:r>
        <w:t>Решение о признании безнадежной к взысканию задолженности, указанной в части 22 настоящей статьи, принимается администратором доходов бюджета в порядке, установленном пунктом 4 статьи 472 Бюджетного кодекса Российской Федерации</w:t>
      </w:r>
    </w:p>
    <w:p>
      <w:r>
        <w:rPr>
          <w:b/>
        </w:rPr>
        <w:t xml:space="preserve">24. </w:t>
      </w:r>
      <w:r>
        <w:t>Исполнительные документы о взыскании задолженности, указанной в части 22 настоящей статьи, подлежат отмене, а возбужденные на их основании исполнительные производства подлежат прекращению в соответствии с законодательством Российской Федерации об исполнительном производстве</w:t>
      </w:r>
    </w:p>
    <w:p>
      <w:r>
        <w:rPr>
          <w:b/>
        </w:rPr>
        <w:t xml:space="preserve">25. </w:t>
      </w:r>
      <w:r>
        <w:t>Установить, что расчетные налоговые доходы от уплаты туристического налога учитываются при определении уровня расчетной бюджетной обеспеченности субъектов Российской Федерации, федеральной территории "Сириус" для распределения дотаций на выравнивание бюджетной обеспеченности субъектов Российской Федерации начиная с 2030 года."</w:t>
      </w:r>
    </w:p>
    <w:p>
      <w:r>
        <w:rPr>
          <w:b/>
        </w:rPr>
        <w:t xml:space="preserve">27. </w:t>
      </w:r>
      <w:r>
        <w:t>в статье 6:</w:t>
      </w:r>
    </w:p>
    <w:p>
      <w:r>
        <w:rPr>
          <w:b/>
        </w:rPr>
        <w:t xml:space="preserve">27. </w:t>
      </w:r>
      <w:r>
        <w:t>дополнить частью 161 следующего содержания: "161. 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части 4 статьи 16 Федерального закона от 2 декабря 2019 года № 380-ФЗ "О федеральном бюджете на 2020 год и на плановый период 2021 и 2022 годов", пункте 1 части 1 и части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части 32 и пункте 3 части 33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страховых взносов, поступающих в бюджеты государственных внебюджетных фондов и определяемых в соответствии с методикой расчета страховых взносов от реализации новых инвестиционных проектов в сфере туристской деятельности, а также в объеме предоставленных субъектами Российской Федерации льгот по налогам, уплачиваемым юридическими лицами, в форме инвестиционного налогового вычета юридическому лицу, заключившему соглашение о реализации инвестиционного проекта,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в рамках реализации новых инвестиционных проектов, которые были одобрены до 1 января 2025 года. Порядок списания задолженности, методика расчета страховых взносов от реализации новых инвестиционных проектов в сфере туристской деятельности и методика расчета предоставленных субъектами Российской Федерации льгот по налогам в целях реализации положений настоящей части определяются Правительством Российской Федерации."</w:t>
      </w:r>
    </w:p>
    <w:p>
      <w:r>
        <w:rPr>
          <w:b/>
        </w:rPr>
        <w:t xml:space="preserve">27. </w:t>
      </w:r>
      <w:r>
        <w:t>дополнить частями 21 - 25 следующего содержания: "21. Установить, что по 31 декабря 2024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части административные штрафы с 1 января по 31 декабря 2024 года включительно</w:t>
      </w:r>
    </w:p>
    <w:p>
      <w:r>
        <w:rPr>
          <w:b/>
        </w:rPr>
        <w:t>Статья 13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9 и 11 статьи 1 настоящего Федерального закона вступают в силу с 1 сентября 2024 года</w:t>
      </w:r>
    </w:p>
    <w:p>
      <w:r>
        <w:rPr>
          <w:b/>
        </w:rPr>
        <w:t xml:space="preserve">3. </w:t>
      </w:r>
      <w:r>
        <w:t>Подпункт "в" пункта 6, пункты 8, 10, 12 - 19, подпункт "б" пункта 42 статьи 1, статьи 4 и 9 настоящего Федерального закона вступают в силу с 1 января 2025 года</w:t>
      </w:r>
    </w:p>
    <w:p>
      <w:r>
        <w:rPr>
          <w:b/>
        </w:rPr>
        <w:t xml:space="preserve">4. </w:t>
      </w:r>
      <w:r>
        <w:t>Пункт 37 статьи 1 настоящего Федерального закона вступает в силу с 1 января 2026 года</w:t>
      </w:r>
    </w:p>
    <w:p>
      <w:r>
        <w:rPr>
          <w:b/>
        </w:rPr>
        <w:t xml:space="preserve">5. </w:t>
      </w:r>
      <w:r>
        <w:t>Пункт 33, подпункт "б" пункта 34, подпункт "в" пункта 39 статьи 1 настоящего Федерального закона вступают в силу с 1 июля 2026 года</w:t>
      </w:r>
    </w:p>
    <w:p>
      <w:r>
        <w:rPr>
          <w:b/>
        </w:rPr>
        <w:t xml:space="preserve">6. </w:t>
      </w:r>
      <w:r>
        <w:t>Положения пункта 22 статьи 46, статей 50, 56, 58, 61, 611, 612, 613, 614, 615, 616, 85, 86, 107, пункта 121 статьи 241 Бюджетного кодекса Российской Федерации (в редакции настоящего Федерального закона) и части 31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2025 год и на плановый период 2026 и 2027 годов (на 2025 год)</w:t>
      </w:r>
    </w:p>
    <w:p>
      <w:r>
        <w:rPr>
          <w:b/>
        </w:rPr>
        <w:t xml:space="preserve">7. </w:t>
      </w:r>
      <w:r>
        <w:t>Положения статьи 149, пункта 32 статьи 1601, пункта 5 статьи 192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2027 год и на плановый период 2028 и 2029 годов (на 2027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