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1350 части четвертой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