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7020; 2012, № 50, ст. 6954; 2013, № 19, ст. 2329; № 27, ст. 3477; 2014, № 52, ст. 7542; 2015, № 7, ст. 1022; 2019, № 31, ст. 4477; 2021, № 18, ст. 3060; 2022, № 50, ст. 8792; 2023, № 32, ст. 6168) следующие изменения</w:t>
      </w:r>
    </w:p>
    <w:p>
      <w:r>
        <w:t>пункт 3 части 1 статьи 14 после слов "в связи с деятельным раскаянием" дополнить словами "(кроме уголовных дел частного обвинения)"</w:t>
      </w:r>
    </w:p>
    <w:p>
      <w:r>
        <w:t>пункт 4 части 5 статьи 17 после слов "в связи с деятельным раскаянием" дополнить словами "(кроме уголовных дел частного обвинения, прекращенных не менее чем за три года до дня поступления на службу в органы внутренних дел)"</w:t>
      </w:r>
    </w:p>
    <w:p>
      <w:r>
        <w:t>пункт 7 части 3 статьи 82 после слов "в связи с деятельным раскаянием" дополнить словами "(кроме уголовных дел частного обвинения)"</w:t>
      </w:r>
    </w:p>
    <w:p>
      <w:r>
        <w:rPr>
          <w:b/>
        </w:rPr>
        <w:t>Статья 2</w:t>
      </w:r>
    </w:p>
    <w:p>
      <w:r>
        <w:t>Внести в Федеральный закон от 23 мая 2016 года № 141-ФЗ "О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Федерации" (Собрание законодательства Российской Федерации, 2016, № 22, ст. 3089; 2021, № 18, ст. 3060; 2022, № 50, ст. 8792; 2023, № 29, ст. 5304; № 31, ст. 5801) следующие изменения</w:t>
      </w:r>
    </w:p>
    <w:p>
      <w:r>
        <w:t>пункт 3 части 1 статьи 14 после слов "в связи с деятельным раскаянием" дополнить словами "(кроме уголовных дел частного обвинения)"</w:t>
      </w:r>
    </w:p>
    <w:p>
      <w:r>
        <w:t>пункт 7 части 3 статьи 83 после слов "в связи с деятельным раскаянием" дополнить словами "(за исключением уголовных дел частного обвинения)"</w:t>
      </w:r>
    </w:p>
    <w:p>
      <w:r>
        <w:rPr>
          <w:b/>
        </w:rPr>
        <w:t>Статья 3</w:t>
      </w:r>
    </w:p>
    <w:p>
      <w:r>
        <w:t>Внести в Федеральный закон от 19 июля 2018 года № 197-ФЗ "О службе в уголовно-исполнительной системе Российской Федерации и о внесении изменений в Закон Российской Федерации "Об учреждениях и органах, исполняющих уголовные наказания в виде лишения свободы" (Собрание законодательства Российской Федерации, 2018, № 30, ст. 4532; 2021, № 18, ст. 3060; 2022, № 50, ст. 8792) следующие изменения</w:t>
      </w:r>
    </w:p>
    <w:p>
      <w:r>
        <w:t>пункт 3 части 1 статьи 14 после слов "в связи с деятельным раскаянием" дополнить словами "(кроме уголовных дел частного обвинения)"</w:t>
      </w:r>
    </w:p>
    <w:p>
      <w:r>
        <w:t>пункт 4 части 5 статьи 17 после слов "в связи с деятельным раскаянием" дополнить словами "(кроме уголовных дел частного обвинения, прекращенных не менее чем за три года до дня поступления на службу в уголовно-исполнительной системе)"</w:t>
      </w:r>
    </w:p>
    <w:p>
      <w:r>
        <w:t>пункт 7 части 3 статьи 84 после слов "в связи с деятельным раскаянием" дополнить словами "(кроме уголовных дел частного обвинения)"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