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пенсионного обеспечения граждан Российской Федерации, имеющих периоды работы на территориях Украины, Донецкой Народной Республики и Луганской Народной Республики, о признании утратившей силу части 5 статьи 5-1 Федерального закона "Об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Севастополя" и внесении изменений в статьи 6 и 8 Федерального закона "Об особенностях пенсионного и дополнительного социального обеспечения граждан, проживающих на территориях Донецкой Народной Республики, Луганской Народной Республики, Запорожской области и Херсонской области"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устанавливает особенности пенсионного обеспечения граждан Российской Федерации, имеющих периоды работы и (или) иной деятельности на территории Украины и (или) территориях Донецкой Народной Республики и Луганской Народной Республики, предусмотренные статьей 2 настоящего Федерального закона, за исключением граждан из числа лиц, указанных в части 1 статьи 1 Федерального закона от 21 июля 2014 года № 208-ФЗ "Об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Севастополя" и части 1 статьи 1 Федерального закона от 17 февраля 2023 года № 17-ФЗ "Об особенностях пенсионного и дополнительного социального обеспечения граждан, проживающих на территориях Донецкой Народной Республики, Луганской Народной Республики, Запорожской области и Херсонской области"</w:t>
      </w:r>
    </w:p>
    <w:p>
      <w:r>
        <w:rPr>
          <w:b/>
        </w:rPr>
        <w:t xml:space="preserve">2. </w:t>
      </w:r>
      <w:r>
        <w:t>Гражданам, указанным в части 1 настоящей статьи, страховые пенсии устанавливаются в порядке и на условиях, которые установлены Федеральным законом от 28 декабря 2013 года № 400-ФЗ "О страховых пенсиях", с учетом особенностей, предусмотренных настоящим Федеральным законом</w:t>
      </w:r>
    </w:p>
    <w:p>
      <w:r>
        <w:rPr>
          <w:b/>
        </w:rPr>
        <w:t>Статья 2. Учет страхового (трудового) стажа при установлении страховых пенсий</w:t>
      </w:r>
    </w:p>
    <w:p>
      <w:r>
        <w:t>При установлении страховых пенсий гражданам, указанным в части 1 статьи 1 настоящего Федерального закона, в страховой (трудовой) стаж включаются</w:t>
      </w:r>
    </w:p>
    <w:p>
      <w:r>
        <w:t>периоды работы и (или) иной деятельности, которые выполнялись на территории Украины с 1 января 1991 года по 23 февраля 2022 года</w:t>
      </w:r>
    </w:p>
    <w:p>
      <w:r>
        <w:t>периоды работы и (или) иной деятельности, которые выполнялись на территориях Донецкой Народной Республики и Луганской Народной Республики с 11 мая 2014 года по 31 декабря 2022 года</w:t>
      </w:r>
    </w:p>
    <w:p>
      <w:r>
        <w:t>периоды работы и (или) иной деятельности, которые выполнялись на территориях Запорожской области и Херсонской области с 24 февраля по 31 декабря 2022 года</w:t>
      </w:r>
    </w:p>
    <w:p>
      <w:r>
        <w:rPr>
          <w:b/>
        </w:rPr>
        <w:t>Статья 3. Особенности исчисления размера страховой пенсии</w:t>
      </w:r>
    </w:p>
    <w:p>
      <w:r>
        <w:rPr>
          <w:b/>
        </w:rPr>
        <w:t xml:space="preserve">1. </w:t>
      </w:r>
      <w:r>
        <w:t>Гражданам, указанным в части 1 статьи 1 настоящего Федерального закона, при определении права на страховую пенсию и исчислении ее размера учитывается величина индивидуального пенсионного коэффициента, равная 1 за полный календарный год (с 1 января по 31 декабря) работы, которая выполнялась на территории Украины с 1 января 1991 года по 23 февраля 2022 года, на территориях Донецкой Народной Республики и Луганской Народной Республики с 11 мая 2014 года по 31 декабря 2022 года, на территориях Запорожской области и Херсонской области с 24 февраля по 31 декабря 2022 года. В случае, если продолжительность периода работы, за который учитывается величина индивидуального пенсионного коэффициента, в соответствующем календарном году составляет менее полного года, величина индивидуального пенсионного коэффициента определяется исходя из фактической продолжительности периода работы в соответствующем календарном году. При этом один месяц периода работы составляет 1/12 часть коэффициента за полный календарный год, а один день - 1/360 часть коэффициента за полный календарный год</w:t>
      </w:r>
    </w:p>
    <w:p>
      <w:r>
        <w:rPr>
          <w:b/>
        </w:rPr>
        <w:t xml:space="preserve">2. </w:t>
      </w:r>
      <w:r>
        <w:t>Периоды работы и (или) иной деятельности, указанные в статье 2 настоящего Федерального закона, подтверждаются документами, выданными (выдаваемыми) работодателями или соответствующими государственными (муниципальными) органами, в том числе содержащимися в выплатном деле</w:t>
      </w:r>
    </w:p>
    <w:p>
      <w:r>
        <w:rPr>
          <w:b/>
        </w:rPr>
        <w:t xml:space="preserve">3. </w:t>
      </w:r>
      <w:r>
        <w:t>В случае, если гражданин, указанный в части 1 статьи 1 настоящего Федерального закона, не имеет возможности подтвердить периоды работы и (или) иной деятельности, указанные в статье 2 настоящего Федерального закона, документами, выданными (выдаваемыми) работодателями или соответствующими государственными (муниципальными) органами, в том числе в случае невозможности проведения органом, осуществляющим пенсионное обеспечение, проверки обоснованности выдачи документов, представленных для подтверждения таких периодов, достоверности содержащихся в них сведений, такие периоды могут быть установлены на основании решения межведомственной комиссии в порядке и на условиях, которые предусмотрены статьей 8 Федерального закона от 17 февраля 2023 года № 17-ФЗ "Об особенностях пенсионного и дополнительного социального обеспечения граждан, проживающих на территориях Донецкой Народной Республики, Луганской Народной Республики, Запорожской области и Херсонской области"</w:t>
      </w:r>
    </w:p>
    <w:p>
      <w:r>
        <w:rPr>
          <w:b/>
        </w:rPr>
        <w:t>Статья 4. Перерасчет размеров пенсий, установленных до дня вступления в силу настоящего Федерального закона</w:t>
      </w:r>
    </w:p>
    <w:p>
      <w:r>
        <w:rPr>
          <w:b/>
        </w:rPr>
        <w:t xml:space="preserve">1. </w:t>
      </w:r>
      <w:r>
        <w:t>Размеры пенсий, установленных гражданам, указанным в части 1 статьи 1 настоящего Федерального закона, в соответствии с законодательством Российской Федерации до дня вступления в силу настоящего Федерального закона, подлежат перерасчету в соответствии с положениями настоящего Федерального закона на основании заявлений пенсионеров о перерасчете размера пенсии и документов, представленных с заявлением, а также сведений, имеющихся в распоряжении органа, осуществляющего пенсионное обеспечение</w:t>
      </w:r>
    </w:p>
    <w:p>
      <w:r>
        <w:rPr>
          <w:b/>
        </w:rPr>
        <w:t xml:space="preserve">2. </w:t>
      </w:r>
      <w:r>
        <w:t>Перерасчет размера пенсии осуществляется с 1-го числа месяца, следующего за месяцем, в котором принято заявление о перерасчете размера пенсии</w:t>
      </w:r>
    </w:p>
    <w:p>
      <w:r>
        <w:rPr>
          <w:b/>
        </w:rPr>
        <w:t>Статья 5. О признании утратившей силу части 5 статьи 51 Федерального закона "Об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Севастополя"</w:t>
      </w:r>
    </w:p>
    <w:p>
      <w:r>
        <w:t>Часть 5 статьи 51 Федерального закона от 21 июля 2014 года № 208-ФЗ "Об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Севастополя" (Собрание законодательства Российской Федерации, 2014, № 30, ст. 4209; 2016, № 27, ст. 4168) признать утратившей силу.</w:t>
      </w:r>
    </w:p>
    <w:p>
      <w:r>
        <w:rPr>
          <w:b/>
        </w:rPr>
        <w:t>Статья 6. О внесении изменений в статьи 6 и 8 Федерального закона "Об особенностях пенсионного и дополнительного социального обеспечения граждан, проживающих на территориях Донецкой Народной Республики, Луганской Народной Республики, Запорожской области и Херсонской области"</w:t>
      </w:r>
    </w:p>
    <w:p>
      <w:r>
        <w:t>Внести в Федеральный закон от 17 февраля 2023 года № 17-ФЗ "Об особенностях пенсионного и дополнительного социального обеспечения граждан, проживающих на территориях Донецкой Народной Республики, Луганской Народной Республики, Запорожской области и Херсонской области" (Собрание законодательства Российской Федерации, 2023, № 8, ст. 1195) следующие изменения</w:t>
      </w:r>
    </w:p>
    <w:p>
      <w:r>
        <w:t>часть 1 статьи 6 изложить в следующей редакции: "1. Гражданам, указанным в части 1 статьи 1 настоящего Федерального закона, которые являлись получателями пенсии или ежемесячной пенсионной выплаты в соответствии с законодательством, действовавшим на территориях Донецкой Народной Республики, Луганской Народной Республики, Запорожской области и Херсонской области, при исчислении размера страховой пенсии может быть учтен среднемесячный заработок за 2000 - 2001 годы либо среднемесячный заработок за любые периоды работы и (или) иной деятельности до 1 января 2002 года, из которого исчислена пенсия в соответствии с законодательством, действовавшим на территориях Донецкой Народной Республики, Луганской Народной Республики, Запорожской области и Херсонской области, на основании документов выплатного дела."</w:t>
      </w:r>
    </w:p>
    <w:p>
      <w:r>
        <w:t>часть 7 статьи 8 признать утратившей силу</w:t>
      </w:r>
    </w:p>
    <w:p>
      <w:r>
        <w:rPr>
          <w:b/>
        </w:rPr>
        <w:t>Статья 7. Порядок вступления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статей 1 - 4 настоящего Федерального закона</w:t>
      </w:r>
    </w:p>
    <w:p>
      <w:r>
        <w:rPr>
          <w:b/>
        </w:rPr>
        <w:t xml:space="preserve">2. </w:t>
      </w:r>
      <w:r>
        <w:t>Статьи 1 - 4 настоящего Федерального закона вступают в силу с 1 июля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