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23 февраля 1995 года № 26-ФЗ "О природных лечебных ресурсах, лечебно-оздоровительных местностях и курортах" (Собрание законодательства Российской Федерации, 1995, № 9, ст. 713; 2023, № 32, ст. 6201) следующие изменения</w:t>
      </w:r>
    </w:p>
    <w:p>
      <w:r>
        <w:t>в пункте 1 статьи 151 слова "а также" исключить, после слов "Президент Российской Федерации" дополнить словами ", если указанными федеральными органами исполнительной власти не принято иное решение"</w:t>
      </w:r>
    </w:p>
    <w:p>
      <w:r>
        <w:t>в подпункте 4 пункта 1 статьи 152 слова "а также" исключить, после слов "Президент Российской Федерации" дополнить словами ", если указанными федеральными органами исполнительной власти не принято иное решение"</w:t>
      </w:r>
    </w:p>
    <w:p>
      <w:r>
        <w:rPr>
          <w:b/>
        </w:rPr>
        <w:t>Статья 2</w:t>
      </w:r>
    </w:p>
    <w:p>
      <w:r>
        <w:t>Пункт 1 статьи 2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2003, № 27, ст. 2708; 2009, № 1, ст. 17; 2010, № 52, ст. 6998; 2014, № 19, ст. 2308; 2018, № 7, ст. 975; 2022, № 29, ст. 5307; № 41, ст. 6956; 2023, № 49, ст. 8675; 2024, № 33, ст. 4961) дополнить абзацем двадцать восьмым следующего содержания: "развития безвозмездного донорства крови и (или) ее компонентов, безвозмездного донорства костного мозга и (или) гемопоэтических стволовых клеток, в том числе участия в мероприятиях, направленных на пропаганду безвозмездного донорства.".</w:t>
      </w:r>
    </w:p>
    <w:p>
      <w:r>
        <w:rPr>
          <w:b/>
        </w:rPr>
        <w:t>Статья 3</w:t>
      </w:r>
    </w:p>
    <w:p>
      <w:r>
        <w:t>Внести в часть 3 статьи 911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2017, № 31, ст. 4791; 2020, № 29, ст. 4516; № 52, ст. 8584; 2021, № 18, ст. 3072; № 27, ст. 5140, 5141, 5186; 2022, № 29, ст. 5242; 2023, № 1, ст. 16; № 32, ст. 6194, 6201; 2024, № 33, ст. 4928) следующие изменения</w:t>
      </w:r>
    </w:p>
    <w:p>
      <w:r>
        <w:t>пункт 2 изложить в следующей редакции: "2) сведения о медицинских организациях и фармацевтических организациях (за исключением медицинских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и фармацевтических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решение);"</w:t>
      </w:r>
    </w:p>
    <w:p>
      <w:r>
        <w:t>в пункте 21 слова "а также" исключить, после слов "Президент Российской Федерации" дополнить словами ", если указанными федеральными органами исполнительной власти не принято иное решение"</w:t>
      </w:r>
    </w:p>
    <w:p>
      <w:r>
        <w:rPr>
          <w:b/>
        </w:rPr>
        <w:t>Статья 4</w:t>
      </w:r>
    </w:p>
    <w:p>
      <w:r>
        <w:t>Пункт 2 статьи 26 Федерального закона от 20 июля 2012 года № 125-ФЗ "О донорстве крови и ее компонентов" (Собрание законодательства Российской Федерации, 2012, № 30, ст. 4176) после слова "работникам" дополнить словом ", обучающимся".</w:t>
      </w:r>
    </w:p>
    <w:p>
      <w:r>
        <w:rPr>
          <w:b/>
        </w:rPr>
        <w:t>Статья 5</w:t>
      </w:r>
    </w:p>
    <w:p>
      <w:r>
        <w:t>Часть 1 статьи 34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22, ст. 2769; 2019, № 30, ст. 4134; № 49, ст. 6962; № 52, ст. 7796; 2021, № 1, ст. 56; № 22, ст. 3679; 2023, № 1, ст. 78, 88; № 16, ст. 2761; № 31, ст. 5811; № 32, ст. 6211) дополнить пунктом 111 следующего содержания: "111) день отдыха в день сдачи крови и (или) ее компонентов и в день связанного с этим медицинского осмотра в порядке, установленном локальным нормативным актом организации, осуществляющей образовательную деятельность;".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4 и 5 настоящего Федерального закона</w:t>
      </w:r>
    </w:p>
    <w:p>
      <w:r>
        <w:rPr>
          <w:b/>
        </w:rPr>
        <w:t xml:space="preserve">2. </w:t>
      </w:r>
      <w:r>
        <w:t>Статьи 4 и 5 настоящего Федерального закона вступают в силу с 1 сентября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