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персональных данных" и отдельные законодательные акты Российской Федерации</w:t>
      </w:r>
    </w:p>
    <w:p>
      <w:r>
        <w:rPr>
          <w:b/>
        </w:rPr>
        <w:t>Статья 1</w:t>
      </w:r>
    </w:p>
    <w:p>
      <w:r>
        <w:t>Внести в Федеральный закон от 27 июля 2006 года № 152-ФЗ "О персональных данных" (Собрание законодательства Российской Федерации, 2006, № 31, ст. 3451; 2011, № 31, ст. 4701; 2013, № 14, ст. 1651; № 51, ст. 6683; 2014, № 30, ст. 4243; 2016, № 27, ст. 4164; 2017, № 27, ст. 3945; № 31, ст. 4772; 2020, № 17, ст. 2701; 2021, № 1, ст. 54, 58; № 27, ст. 5159; 2022, № 29, ст. 5233; 2024, № 33, ст. 4929) следующие изменения</w:t>
      </w:r>
    </w:p>
    <w:p>
      <w:r>
        <w:t>статью 6 дополнить частью 12 следующего содержания: "12.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законом от 3 апреля 1995 года № 40-ФЗ "О федеральной службе безопасности", Федеральным законом от 20 апреля 1995 года № 45-ФЗ "О государственной защите судей, должностных лиц правоохранительных и контролирующих органов", Федеральным законом от 10 января 1996 года № 5-ФЗ "О внешней разведке", Федеральным законом от 27 мая 1996 года № 57-ФЗ "О государственной охране", Федеральным законом от 20 августа 2004 года № 119-ФЗ "О государственной защите потерпевших, свидетелей и иных участников уголовного судопроизводства", Федеральным законом от 7 февраля 2011 года № 3-ФЗ "О полиции"."</w:t>
      </w:r>
    </w:p>
    <w:p>
      <w:r>
        <w:t>часть 5 статьи 18 изложить в следующей редакции: "5. 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пунктах 2, 3, 4, 8 части 1 статьи 6 настоящего Федерального закона."</w:t>
      </w:r>
    </w:p>
    <w:p>
      <w:r>
        <w:t>статью 19 дополнить частью 15 следующего содержания: "15. 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законом от 3 апреля 1995 года № 40-ФЗ "О федеральной службе безопасности", Федеральным законом от 20 апреля 1995 года № 45-ФЗ "О государственной защите судей, должностных лиц правоохранительных и контролирующих органов", Федеральным законом от 10 января 1996 года № 5-ФЗ "О внешней разведке", Федеральным законом от 27 мая 1996 года № 57-ФЗ "О государственной охране", Федеральным законом от 20 августа 2004 года № 119-ФЗ "О государственной защите потерпевших, свидетелей и иных участников уголовного судопроизводства", Федеральным законом от 7 февраля 2011 года № 3-ФЗ "О полиции"."</w:t>
      </w:r>
    </w:p>
    <w:p>
      <w:r>
        <w:rPr>
          <w:b/>
        </w:rPr>
        <w:t>Статья 2</w:t>
      </w:r>
    </w:p>
    <w:p>
      <w:r>
        <w:t>Закон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дополнить статьей 19 следующего содержания: "Статья 19. Особенности предоставления доступа к информационным системам и (или) базам данных города Москвы, содержащим персональные данные отдельных категорий лиц Предоставление органам федеральной службы безопасности, органам внешней разведки Российской Федерации, органам государственной охраны, органам внутренних дел доступа к информационным системам и (или) базам данных государственных органов города Москвы, органов местного самоуправления, государственных и муниципальных учреждений и иных организаций, на которые возложено осуществление в городе Москве публично значимых функций, содержащим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в целях обеспечения безопасности содержащихся в указанных информационных системах и базах данных таких персональных данных осуществляется в порядке, установленном соглашениями между федеральным органом исполнительной власти в области обеспечения безопасности, федеральным органом исполнительной власти в области внешней разведки, федеральным органом исполнительной власти в области обороны, федеральным органом исполнительной власти в области государственной охраны, федеральным органом исполнительной власти в сфере внутренних дел и высшим должностным лицом города Москвы.".</w:t>
      </w:r>
    </w:p>
    <w:p>
      <w:r>
        <w:rPr>
          <w:b/>
        </w:rPr>
        <w:t>Статья 3</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1, ст. 9; 2003, № 2, ст. 156; № 27, ст. 2700; 2006, № 17, ст. 1779; № 31, ст. 3452; 2007, № 31, ст. 4008; 2008, № 52, ст. 6235; 2010, № 31, ст. 4207; 2011, № 29, ст. 4282; № 50, ст. 7366; 2013, № 19, ст. 2324; № 27, ст. 3477; № 51, ст. 6689; 2014, № 19, ст. 2335; 2016, № 1, ст. 88; 2018, № 11, ст. 1591; 2019, № 49, ст. 6963; 2022, № 45, ст. 7672; 2023, № 32, ст. 6172; 2024, № 1, ст. 20; № 33, ст. 4945) следующие изменения</w:t>
      </w:r>
    </w:p>
    <w:p>
      <w:r>
        <w:t>в части первой статьи 13: а) пункт "т" дополнить словами ", а также по защите информации о деятельности органов федеральной службы безопасности и сведений о сотрудниках органов федеральной службы безопасности"; б) пункт "ф" изложить в следующей редакции: "ф) использовать в целях зашифровки сведений о сотрудниках органов федеральной службы безопасности, ведомственной принадлежности их подразделений, помещений и транспортных средств документы других министерств, ведомств, предприятий, учреждений и организаций и обрабатывать сведения о сотрудниках органов федеральной службы безопасности, содержащиеся в информационных системах и (или) базах данных;"</w:t>
      </w:r>
    </w:p>
    <w:p>
      <w:r>
        <w:t>статью 17 изложить в следующей редакции: "Статья 17. Правовая защита сотрудников органов федеральной службы безопасности Сотрудники органов федеральной службы безопасности при исполнении служебных обязанностей являются представителями федеральных органов государственной власти и находятся под защитой государства. Никто, кроме государственных органов и должностных лиц, уполномоченных на то федеральными законами, не вправе вмешиваться в их служебную деятельность. Воспрепятствование исполнению сотрудником органов федеральной службы безопасности служебных обязанностей, оскорбление, сопротивление, насилие или угроза применения насилия по отношению к нему в связи с исполнением указанным сотрудником служебных обязанностей влекут за собой ответственность, предусмотренную законодательством Российской Федерации. Защита жизни и здоровья, чести и достоинства, а также имущества сотрудника органов федеральной службы безопасности и членов его семьи от преступных посягательств в связи с исполнением им служебных обязанностей осуществляется в порядке, предусмотренном законодательством Российской Федерации. При исполнении сотрудником органов федеральной службы безопасности служебных обязанностей не допускаются его привод, задержание, личный досмотр и досмотр его вещей, а также досмотр личного и используемого им транспорта без официального представителя органов федеральной службы безопасности или решения суда. Сведения о сотрудниках органов федеральной службы безопасности, выполнявших (выполняющих) специальные задания в специальных службах и организациях иностранных государств, в преступных группах, составляют государственную тайну и могут быть преданы гласности только с письменного согласия указанных сотрудников и в случаях, предусмотренных федеральными законами. В целях обеспечения безопасности содержащихся в информационных системах и (или) базах данных сведений о сотрудниках органов федеральной службы безопасности, лицах, оказывающих или оказывавших им содействие на конфиденциальной основе, лицах, в отношении которых органами федеральной службы безопасности применяются меры государственной защиты, орган федеральной службы безопасности вправе направить владельцу информационной системы и (или) базы данных обязательное для исполнения предписание о предоставлении доступа к соответствующим информационным системам и (или) базам данных для обработки содержащихся в них персональных данных сотрудников и лиц, указанных в настоящей части, а также внесения в информационные системы и (или) базы данных ранее не учтенных персональных данных сотрудников и лиц, указанных в настоящей части. Форма такого предписания, порядок предоставления доступа к соответствующим информационным системам и (или) базам данных, обработки содержащихся в них персональных данных сотрудников и лиц, указанных в настоящей части, устанавливаются совместным нормативным правовым актом федерального органа исполнительной власти в области обеспечения безопасности, федерального органа исполнительной власти в области внешней разведки, федерального органа исполнительной власти в области обороны, федерального органа исполнительной власти в области государственной охраны, федерального органа исполнительной власти в сфере внутренних дел. Перечень должностных лиц органов федеральной службы безопасности, которые вправе получать доступ к персональным данным сотрудников и лиц, указанных в настоящей части, и осуществлять обработку таких персональных данных, определяется руководителем федерального органа исполнительной власти в области обеспечения безопасности. Обязанность по сохранению обрабатываемых персональных данных сотрудников и лиц, указанных в настоящей части, и ответственность за неправомерное использование или утрату персональных данных сотрудников и лиц, указанных в настоящей части, возлагаются на лицо, осуществившее их обработку. Указанные в настоящей статье меры правовой защиты распространяются также на военнослужащих, проходящих военную службу по призыву в органах федеральной службы безопасности."</w:t>
      </w:r>
    </w:p>
    <w:p>
      <w:r>
        <w:rPr>
          <w:b/>
        </w:rPr>
        <w:t>Статья 4</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2021, № 1, ст. 54; № 27, ст. 5116) следующие изменения</w:t>
      </w:r>
    </w:p>
    <w:p>
      <w:r>
        <w:t>в части второй статьи 6 слова ", номера их телефонов и государственные регистрационные знаки используемых ими транспортных средств могут быть заменены" исключить</w:t>
      </w:r>
    </w:p>
    <w:p>
      <w:r>
        <w:t>в статье 9: а) часть первую изложить в следующей редакции: "При наличии угрозы посягательства на жизнь, здоровье и имущество защищаемых лиц орган, обеспечивающий безопасность, налагает временный запрет на распространение информации, содержащей персональные данные защищаемых лиц, выдачу находящихся у оператора персональных данных защищаемых лиц, в том числе сведений об их имуществе, абонентских номерах их телефонов, о принадлежащих им и (или) используемых ими транспортных средствах, за исключением случаев, если такие сведения выясняются в установленном порядке в связи с производством по уголовному делу. При необходимости могут быть заменены абонентские номера телефонов защищаемых лиц и государственные регистрационные знаки принадлежащих им и (или) используемых ими транспортных средств. Обеспечение конфиденциальности информации, содержащей персональные данные защищаемых лиц, в том числе сведения об их имуществе, об абонентских номерах их телефонов, о принадлежащих им и (или) используемых ими транспортных средствах, осуществляется оператором на основании решения органа, обеспечивающего безопасность, в порядке, установленном Правительством Российской Федерации."; б) в части второй пятое предложение изложить в следующей редакции: "При этом может быть наложен запрет на распространение информации, содержащей персональные данные таких лиц, выдачу находящихся у оператора персональных данных таких лиц, в том числе сведений об их имуществе, об абонентских номерах их телефонов, о принадлежащих им и (или) используемых ими транспортных средствах, за исключением случаев согласия таких лиц на их распространение или выдачу, выяснения этих сведений в соответствии с законодательством Российской Федерации о противодействии коррупции, об оперативно-розыскной деятельности либо в связи с производством по уголовному делу, а также в порядке гражданского и (или) административного судопроизводства.", слова "в пунктах 1 - 10" заменить словами "в пунктах 1 - 5, 61, 63, 65, 67, 7, 82 - 10", слова "в пункте 11" заменить словами "в пунктах 6, 66 и 11"</w:t>
      </w:r>
    </w:p>
    <w:p>
      <w:r>
        <w:rPr>
          <w:b/>
        </w:rPr>
        <w:t>Статья 5</w:t>
      </w:r>
    </w:p>
    <w:p>
      <w:r>
        <w:t>Пункт 4 части первой статьи 15 Федерального закона от 12 августа 1995 года № 144-ФЗ "Об оперативно-розыскной деятельности" (Собрание законодательства Российской Федерации, 1995, № 33, ст. 3349; 2008, № 52, ст. 6248; 2012, № 49, ст. 6752; 2013, № 51, ст. 6689) дополнить словами ", с внесением при необходимости соответствующих изменений в информационные системы и (или) базы данных".</w:t>
      </w:r>
    </w:p>
    <w:p>
      <w:r>
        <w:rPr>
          <w:b/>
        </w:rPr>
        <w:t>Статья 6</w:t>
      </w:r>
    </w:p>
    <w:p>
      <w:r>
        <w:t>Внести в Федеральный закон от 10 января 1996 года № 5-ФЗ "О внешней разведке" (Собрание законодательства Российской Федерации, 1996, № 3, ст. 143; 2011, № 50, ст. 7366; 2016, № 28, ст. 4558; 2018, № 11, ст. 1591; 2019, № 49, ст. 6963; 2023, № 32, ст. 6172) следующие изменения</w:t>
      </w:r>
    </w:p>
    <w:p>
      <w:r>
        <w:t>пункт 3 части первой статьи 6 изложить в следующей редакции: "3) использование в целях конспирации и обеспечения государственной защиты документов, зашифровывающих сведения о сотрудниках кадрового состава, ведомственной принадлежности подразделений, организаций, помещений и транспортных средств органов внешней разведки Российской Федерации, и обработка указанных сведений, содержащихся в информационных системах и (или) базах данных;"</w:t>
      </w:r>
    </w:p>
    <w:p>
      <w:r>
        <w:t>дополнить статьей 191 следующего содержания: "Статья 191. Особенности обработки персональных данных сотрудников органов внешней разведки Российской Федерации и отдельных категорий лиц В целях обеспечения безопасности содержащихся в информационных системах и (или) базах данных сведений о сотрудниках органов внешней разведки Российской Федерации, лицах, оказывающих или оказывавших им содействие на конфиденциальной основе, лицах, в отношении которых органами внешней разведки Российской Федерации применяются меры государственной защиты, орган внешней разведки Российской Федерации вправе направить владельцу информационной системы и (или) базы данных обязательное для исполнения предписание о предоставлении доступа к соответствующим информационным системам и (или) базам данных для обработки содержащихся в них персональных данных сотрудников и лиц, указанных в настоящей статье, а также внесения в информационные системы и (или) базы данных ранее не учтенных персональных данных сотрудников и лиц, указанных в настоящей статье. Форма такого предписания, порядок предоставления доступа к соответствующим информационным системам и (или) базам данных, обработки содержащихся в них персональных данных сотрудников и лиц, указанных в настоящей статье, устанавливаются совместным нормативным правовым актом федерального органа исполнительной власти в области внешней разведки, федерального органа исполнительной власти в области обороны,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 федерального органа исполнительной власти в сфере внутренних дел. Перечень должностных лиц органов внешней разведки Российской Федерации, которые вправе получать доступ к персональным данным сотрудников и лиц, указанных в настоящей статье, и осуществлять обработку таких персональных данных, определяется руководителем органа внешней разведки Российской Федерации. Обязанность по сохранению обрабатываемых персональных данных сотрудников и лиц, указанных в настоящей статье, и ответственность за неправомерное использование или утрату персональных данных сотрудников и лиц, указанных в настоящей статье, возлагаются на лицо, осуществившее их обработку."</w:t>
      </w:r>
    </w:p>
    <w:p>
      <w:r>
        <w:rPr>
          <w:b/>
        </w:rPr>
        <w:t>Статья 7</w:t>
      </w:r>
    </w:p>
    <w:p>
      <w:r>
        <w:t>Внести в Федеральный закон от 27 мая 1996 года № 57-ФЗ "О государственной охране" (Собрание законодательства Российской Федерации, 1996, № 22, ст. 2594; 2011, № 50, ст. 7366; 2017, № 27, ст. 3945; 2018, № 11, ст. 1591; 2019, № 49, ст. 6963; 2020, № 14, ст. 2022; 2023, № 32, ст. 6172; 2024, № 33, ст. 4967) следующие изменения</w:t>
      </w:r>
    </w:p>
    <w:p>
      <w:r>
        <w:t>в статье 15: а) подпункт 13 изложить в следующей редакции: "13) использовать в целях обеспечения государственной защиты, в том числе зашифровки, сведений о сотрудниках органов государственной охраны, ведомственной принадлежности их подразделений, помещений и транспортных средств документы иных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 обрабатывать сведения о сотрудниках органов государственной охраны, содержащиеся в информационных системах и (или) базах данных;"; б) подпункт 141 изложить в следующей редакции: "141) принимать меры по защите персональных данных объектов государственной охраны и членов их семей, в том числе путем направления владельцам информационных систем и (или) баз данных обязательных для исполнения предписаний о предоставлении доступа к информационным системам и (или) базам данных, содержащим сведения об объектах государственной охраны и о членах их семей, в целях обработки содержащихся в них персональных данных указанных лиц, а также внесения в информационные системы и (или) базы данных ранее не учтенных персональных данных указанных лиц. Форма такого предписания, порядок предоставления доступа к соответствующим информационным системам и (или) базам данных, обработки содержащихся в них персональных данных объектов государственной охраны и членов их семей устанавливаются совместным нормативным правовым актом федерального органа исполнительной власти в области государственной охраны, федерального органа исполнительной власти в области обеспечения безопасности, федерального органа исполнительной власти в области внешней разведки, федерального органа исполнительной власти в области обороны, федерального органа исполнительной власти в сфере внутренних дел. Перечень должностных лиц органов государственной охраны, уполномоченных получать доступ к персональным данным указанных лиц и осуществлять обработку таких персональных данных, определяется руководителем федерального органа исполнительной власти в области государственной охраны. Обязанность по сохранению обрабатываемых персональных данных объектов государственной охраны и членов их семей и ответственность за неправомерное использование или утрату персональных данных объектов государственной охраны и членов их семей возлагаются на лицо, осуществившее их обработку. Обработка персональных данных объектов государственной охраны и членов их семей осуществляется с их согласия и (или) с согласия органов государственной охраны, за исключением персональных данных, подлежащих опубликованию или обязательному раскрытию в соответствии с федеральными законами;"</w:t>
      </w:r>
    </w:p>
    <w:p>
      <w:r>
        <w:t>дополнить статьей 193 следующего содержания: "Статья 193. Особенности обработки персональных данных сотрудников органов государственной охраны и отдельных категорий лиц В целях обеспечения безопасности содержащихся в информационных системах и (или) базах данных сведений о сотрудниках органов государственной охраны, лицах, оказывающих или оказывавших им содействие на конфиденциальной основе, лицах, в отношении которых органами государственной охраны применяются меры государственной защиты, орган государственной охраны вправе направить владельцу информационной системы и (или) базы данных обязательное для исполнения предписание о предоставлении доступа к соответствующим информационным системам и (или) базам данных для обработки содержащихся в них персональных данных сотрудников и лиц, указанных в настоящей статье, а также внесения в информационные системы и (или) базы данных ранее не учтенных персональных данных сотрудников и лиц, указанных в настоящей статье. Форма такого предписания, порядок предоставления доступа к соответствующим информационным системам и (или) базам данных, обработки содержащихся в них персональных данных сотрудников и лиц, указанных в настоящей статье, устанавливаются совместным нормативным правовым актом федерального органа исполнительной власти в области государственной охраны, федерального органа исполнительной власти в области обеспечения безопасности, федерального органа исполнительной власти в области внешней разведки, федерального органа исполнительной власти в области обороны, федерального органа исполнительной власти в сфере внутренних дел. Перечень должностных лиц органов государственной охраны, которые вправе получать доступ к персональным данным сотрудников и лиц, указанных в настоящей статье, и осуществлять обработку таких персональных данных, определяется руководителем федерального органа исполнительной власти в области государственной охраны. Обязанность по сохранению обрабатываемых персональных данных сотрудников и лиц, указанных в настоящей статье, и ответственность за неправомерное использование или утрату персональных данных сотрудников и лиц, указанных в настоящей статье, возлагаются на лицо, осуществившее их обработку."</w:t>
      </w:r>
    </w:p>
    <w:p>
      <w:r>
        <w:rPr>
          <w:b/>
        </w:rPr>
        <w:t>Статья 8</w:t>
      </w:r>
    </w:p>
    <w:p>
      <w:r>
        <w:t>Внести в Федеральный закон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2010, № 15, ст. 1741; 2013, № 51, ст. 6697; № 52, ст. 6997; 2015, № 10, ст. 1393; 2017, № 7, ст. 1026; 2021, № 27, ст. 5116) следующие изменения</w:t>
      </w:r>
    </w:p>
    <w:p>
      <w:r>
        <w:t>часть 1 статьи 9 изложить в следующей редакции: "1. По решению органа, осуществляющего меры безопасности, может быть наложен запрет на распространение информации, содержащей персональные данные защищаемого лица, выдачу находящихся у оператора персональных данных защищаемого лица, в том числе сведений об абонентских номерах его телефонов, о государственных регистрационных знаках принадлежащих ему и (или) используемых им транспортных средств. При необходимости могут быть заменены абонентские номера телефонов защищаемого лица и государственные регистрационные знаки принадлежащих ему и (или) используемых им транспортных средств."</w:t>
      </w:r>
    </w:p>
    <w:p>
      <w:r>
        <w:t>часть 4 статьи 10 изложить в следующей редакции: "4. В исключительных случаях, когда безопасность защищаемого лица нельзя обеспечить другими мерами, ему могут быть выданы документы, удостоверяющие личность, и иные документы с измененными анкетными данными, а также может быть произведено изменение внешности защищаемого лица в порядке, установленном Правительством Российской Федерации."</w:t>
      </w:r>
    </w:p>
    <w:p>
      <w:r>
        <w:rPr>
          <w:b/>
        </w:rPr>
        <w:t>Статья 9</w:t>
      </w:r>
    </w:p>
    <w:p>
      <w:r>
        <w:t>Внести в Федеральный закон от 7 февраля 2011 года № 3-ФЗ "О полиции" (Собрание законодательства Российской Федерации, 2011, № 7, ст. 900; № 27, ст. 3881; 2013, № 26, ст. 3207; № 27, ст. 3477; 2014, № 6, ст. 566; № 42, ст. 5615; 2016, № 27, ст. 4160, 4238; 2017, № 31, ст. 4821; № 50, ст. 7562; 2018, № 1, ст. 26; № 11, ст. 1591; № 32, ст. 5076; 2019, № 42, ст. 5802; № 49, ст. 6963; 2021, № 1, ст. 4; № 15, ст. 2447; № 52, ст. 8983; 2023, № 1, ст. 16; № 32, ст. 6172; 2024, № 33, ст. 4928, 4956; № 53, 8528) следующие изменения</w:t>
      </w:r>
    </w:p>
    <w:p>
      <w:r>
        <w:t>в пункте 10 части 1 статьи 13 слова "государственных информационных системах и (или) базах данных государственных органов и государственных внебюджетных фондов" заменить словами "информационных системах и (или) базах данных"</w:t>
      </w:r>
    </w:p>
    <w:p>
      <w:r>
        <w:t>статью 30 дополнить частью 8 следующего содержания: "8. В целях обеспечения безопасности содержащихся в информационных системах и (или) базах данных сведений о сотрудниках органов внутренних дел, лицах, оказывающих или оказывавших содействие полиции на конфиденциальной основе, лицах, в отношении которых органами внутренних дел применяются меры государственной защиты, полиция вправе направить владельцу информационной системы и (или) базы данных обязательное для исполнения предписание о предоставлении доступа к соответствующим информационным системам и (или) базам данных для обработки содержащихся в них персональных данных сотрудников и лиц, указанных в настоящей части, а также внесения в информационные системы и (или) базы данных ранее не учтенных персональных данных сотрудников и лиц, указанных в настоящей части. Форма такого предписания, порядок предоставления доступа к соответствующим информационным системам и (или) базам данных, обработки содержащихся в них персональных данных сотрудников и лиц, указанных в настоящей части, устанавливаются совместным нормативным правовым актом федерального органа исполнительной власти в сфере внутренних дел, федерального органа исполнительной власти в области обеспечения безопасности, федерального органа исполнительной власти в области внешней разведки, федерального органа исполнительной власти в области обороны, федерального органа исполнительной власти в области государственной охраны. Перечень должностных лиц полиции, которые вправе получать доступ к персональным данным сотрудников и лиц, указанных в настоящей части, и осуществлять обработку таких персональных данных, определяется руководителем федерального органа исполнительной власти в сфере внутренних дел. Обязанность по сохранению обрабатываемых персональных данных сотрудников и лиц, указанных в настоящей части, и ответственность за неправомерное использование или утрату персональных данных сотрудников и лиц, указанных в настоящей части, возлагаются на лицо, осуществившее их обработку."</w:t>
      </w:r>
    </w:p>
    <w:p>
      <w:r>
        <w:rPr>
          <w:b/>
        </w:rPr>
        <w:t>Статья 10</w:t>
      </w:r>
    </w:p>
    <w:p>
      <w:r>
        <w:rPr>
          <w:b/>
        </w:rPr>
        <w:t xml:space="preserve">1. </w:t>
      </w:r>
      <w:r>
        <w:t>Настоящий Федеральный закон вступает в силу с 1 июля 2025 года</w:t>
      </w:r>
    </w:p>
    <w:p>
      <w:r>
        <w:rPr>
          <w:b/>
        </w:rPr>
        <w:t xml:space="preserve">2. </w:t>
      </w:r>
      <w:r>
        <w:t>Соглашения, предусмотренные статьей 19 Закона Российской Федерации от 15 апреля 1993 года № 4802-I "О статусе столицы Российской Федерации", должны быть заключены не позднее 31 декабря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