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3 и 47 Федерального закона "Об образовании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29 декабря 2012 года № 273-ФЗ "Об образовании в Российской Федерации" (Собрание законодательства Российской Федерации, 2012, № 53, ст. 7598; 2014, № 30, ст. 4217; 2016, № 1, ст. 9; 2018, № 28, ст. 4152; 2019, № 30, ст. 4134; 2022, № 29, ст. 5265; 2023, № 26, ст. 4691; № 32, ст. 6211; № 52, ст. 9531; 2024, № 1, ст. 66; № 33, ст. 5011, 5024) следующие изменения: 1) пункт 11 части 1 статьи 3 изложить в следующей редакции: "11) поддержка различных форм образования и самообразования с учетом интересов и потребностей человека, потребностей государства и общества, содействие развитию конкуренции в сфере образования;"; 2) статью 47 дополнить частями 51 и 52 следующего содержания: "51. Дополнительное профессиональное образование педагогических работников по направлению работодателя осуществляется по программам повышения квалификации по профилю педагогической деятельности или по программам профессиональной переподготовки для приобретения новой квалификации в области педагогической деятельности или управления образовательными организациями.</w:t>
      </w:r>
    </w:p>
    <w:p>
      <w:r>
        <w:rPr>
          <w:b/>
        </w:rPr>
        <w:t xml:space="preserve">52. </w:t>
      </w:r>
      <w:r>
        <w:t>Дополнительное профессиональное образование лиц, не являющихся педагогическими работниками, в целях занятия ими педагогической деятельностью по основным общеобразовательным программам, а также дополнительное профессиональное образование педагогических работников, осуществляющих педагогическую деятельность по основным общеобразовательным программам, осуществляется в государственных и муниципальных образовательных организациях и иных организациях, осуществляющих образовательную деятельность, учредителями которых (или одним из учредителей) являются Российская Федерация, субъект Российской Федерации или муниципальное образование, государственная корпорация или государственная компания либо в уставном капитале которых присутствует доля Российской Федерации, субъекта Российской Федерации или муниципального образования, образовательных организациях, расположенных в федеральной территории "Сириус", организациях, осуществляющих образовательную деятельность на территориях инновационного центра "Сколково", инновационных научно-технологических центров, в общероссийских спортивных федерациях (в части дополнительного профессионального образования в области физической культуры и спорта)."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 1 сентября 2025 года</w:t>
      </w:r>
    </w:p>
    <w:p>
      <w:r>
        <w:rPr>
          <w:b/>
        </w:rPr>
        <w:t xml:space="preserve">2. </w:t>
      </w:r>
      <w:r>
        <w:t>Положения части 52 статьи 47 Федерального закона от 29 декабря 2012 года № 273-ФЗ "Об образовании в Российской Федерации" не распространяются на лиц, имеющих документ о дополнительном профессиональном образовании, полученный до дня вступления в силу настоящего Федерального закона, и на лиц, принятых на обучение по дополнительным профессиональным программам до дня вступления в силу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