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121 Федерального закона от 27 мая 2003 года № 58-ФЗ "О системе государственной службы Российской Федерации" (Собрание законодательства Российской Федерации, 2003, № 22, ст. 2063; 2022, № 50, ст. 8766; 2024, № 1, ст. 20; № 8, ст. 1037) следующие изменения</w:t>
      </w:r>
    </w:p>
    <w:p>
      <w:r>
        <w:t>в пункте 2 после слов "по мобилизации" дополнить словами ", направлением его на службу в войска национальной гвардии Российской Федерации по мобилизации", слова "соответствии с пунктом 7 статьи 38 Федерального закона от 28 марта 1998 года № 53-ФЗ "О воинской обязанности и военной службе" контракта" заменить словами "период мобилизации, в период военного положения или в военное время контракта"</w:t>
      </w:r>
    </w:p>
    <w:p>
      <w:r>
        <w:t>в пункте 3: а) абзац второй после слов "военной службы" дополнить словами ", службы в войсках национальной гвардии Российской Федерации по мобилизации", дополнить словами ", за исключением случая, предусмотренного абзацем третьим настоящего пункта"; б) дополнить абзацем третьим следующего содержания: "Срок, указанный в абзаце втором настоящего пункта, продлевается на период временной нетрудоспособности государственного служащего, наступившей после окончания прохождения им военной службы, службы в войсках национальной гвардии Российской Федерации по мобилизации или добровольного содействия в выполнении задач, возложенных на Вооруженные Силы Российской Федерации или войска национальной гвардии Российской Федерации."</w:t>
      </w:r>
    </w:p>
    <w:p>
      <w:r>
        <w:t>в пункте 8 после слов "по мобилизации" дополнить словами ", службы в войсках национальной гвардии Российской Федерации по мобилизации", слова "соответствии с пунктом 7 статьи 38 Федерального закона от 28 марта 1998 года № 53-ФЗ "О воинской обязанности и военной службе", либо" заменить словами "период мобилизации, в период военного положения или в военное время, либо"</w:t>
      </w:r>
    </w:p>
    <w:p>
      <w:r>
        <w:rPr>
          <w:b/>
        </w:rPr>
        <w:t>Статья 2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2009, № 48, ст. 5719; 2011, № 27, ст. 3866; № 48, ст. 6730; 2012, № 50, ст. 6954; 2013, № 14, ст. 1665; № 27, ст. 3477; 2022, № 41, ст. 6941; № 50, ст. 8766; 2023, № 1, ст. 92; № 51, ст. 9167; 2024, № 1, ст. 20; № 8, ст. 1037; № 18, ст. 2400) следующие изменения</w:t>
      </w:r>
    </w:p>
    <w:p>
      <w:r>
        <w:t>пункт 84 части 1 статьи 37 изложить в следующей редакции: "84) невыхода гражданского служащего на службу по истечении трех месяцев после завершения прохождения им военной службы по мобилизации, службы в войсках национальной гвардии Российской Федерации по мобилизации или военной службы по контракту, заключенному в период мобилизации, в период военного положения или в военное время, либо после окончания действия заключенного гражданским служащим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с учетом продления этого срока на период временной нетрудоспособности гражданского служащего;"</w:t>
      </w:r>
    </w:p>
    <w:p>
      <w:r>
        <w:t>пункт 41 статьи 53 после слов "по мобилизации" дополнить словами ", направлением его на службу в войска национальной гвардии Российской Федерации по мобилизации", после слов "военной службы" дополнить словами "в период мобилизации, в период военного положения или в военное время"</w:t>
      </w:r>
    </w:p>
    <w:p>
      <w:r>
        <w:t>в статье 531: а) наименование после слов "по мобилизации" дополнить словами ", направлением их на службу в войска национальной гвардии Российской Федерации по мобилизации", после слов "военной службы" дополнить словами "в период мобилизации, в период военного положения или в военное время"; б) в части 1 после слов "по мобилизации" дополнить словами ", направленным на службу в войска национальной гвардии Российской Федерации по мобилизации", слова "соответствии с пунктом 7 статьи 38 Федерального закона от 28 марта 1998 года № 53-ФЗ "О воинской обязанности и военной службе" контракт" заменить словами "период мобилизации, в период военного положения или в военное время контракт"</w:t>
      </w:r>
    </w:p>
    <w:p>
      <w:r>
        <w:rPr>
          <w:b/>
        </w:rPr>
        <w:t>Статья 3</w:t>
      </w:r>
    </w:p>
    <w:p>
      <w:r>
        <w:t>Внести в Федеральный закон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6601; 2011, № 9, ст. 1208; 2012, № 53, ст. 7601; 2013, № 27, ст. 3477; № 48, ст. 6165; 2016, № 27, ст. 4183; 2020, № 24, ст. 3749; 2021, № 1, ст. 17; № 18, ст. 3070; № 22, ст. 3686; 2022, № 29, ст. 5204; № 41, ст. 6941; 2023, № 14, ст. 2375; 2025, № 31, ст. 4684) следующие изменения</w:t>
      </w:r>
    </w:p>
    <w:p>
      <w:r>
        <w:t>в части 2 статьи 3: а) пункт 1 после слов "настоящего Федерального закона" дополнить словами ", а также лиц, утративших трудоспособность в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№ 79-ФЗ "О государственной гражданской службе Российской Федерации" после окончания прохождения ими военной службы по мобилизации, службы в войсках национальной гвардии Российской Федерации по мобилизации или военной службы по контракту, заключенному в период мобилизации, в период военного положения или в военное время, либо после окончания действия заключенного ими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Федерации"; б) пункт 2 после слов "настоящего Федерального закона," дополнить словами "а также лицам, утратившим трудоспособность в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№ 79-ФЗ "О государственной гражданской службе Российской Федерации" после окончания прохождения ими военной службы по мобилизации, службы в войсках национальной гвардии Российской Федерации по мобилизации или военной службы по контракту, заключенному в период мобилизации, в период военного положения или в военное время, либо после окончания действия заключенного ими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Федерации,"</w:t>
      </w:r>
    </w:p>
    <w:p>
      <w:r>
        <w:t>часть 2 статьи 5 после слов "и в связи с материнством," дополнить словами "в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№ 79-ФЗ "О государственной гражданской службе Российской Федерации" после окончания прохождения ими военной службы по мобилизации, службы в войсках национальной гвардии Российской Федерации по мобилизации или военной службы по контракту, заключенному в период мобилизации, в период военного положения или в военное время, либо после окончания действия заключенного ими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Федерации,"</w:t>
      </w:r>
    </w:p>
    <w:p>
      <w:r>
        <w:t>в части 3 статьи 14 слово "прохождения" исключить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