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Российской Федерацией и Государством Кувейт о выдаче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