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поощрении и взаимной защите инвестиций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