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1-1 и 3 Федерального закона "Об обязательном социальном страховании на случай временной нетрудоспособности и в связи с материнством"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3739; 2010, № 50, ст. 6601; 2012, № 53, ст. 7601; 2016, № 27, ст. 4183; 2020, № 50, ст. 8074; 2021, № 22, ст. 3686; 2022, № 29, ст. 5204; 2025, № 40, ст. 5820) следующие изменения</w:t>
      </w:r>
    </w:p>
    <w:p>
      <w:r>
        <w:t>статью 11 дополнить частью 4 следующего содержания: "4. Федеральными законами может быть предусмотрено проведение на территории Российской Федерации в течение ограниченного периода экспериментов по добровольному вступлению отдельных категорий граждан в правоотношения по обязательному социальному страхованию при наступлении отдельных страховых случаев. Правоотношения, возникающие в период проведения указанных экспериментов, регулируются законодательством Российской Федерации об обязательном социальном страховании на случай временной нетрудоспособности и в связи с материнством с учетом особенностей, установленных федеральными законами о проведении экспериментов. В период проведения соответствующего эксперимента, но не позднее чем за шесть месяцев до его окончания Правительство Российской Федерации представляет в Совет Федерации Федерального Собрания Российской Федерации и Государственную Думу Федерального Собрания Российской Федерации доклад об эффективности (неэффективности) такого эксперимента, а также предложения о продлении периода его проведения, об установлении настоящим Федеральным законом правовых основ добровольного вступления отдельных категорий граждан в правоотношения по обязательному социальному страхованию при наступлении отдельных страховых случаев либо о прекращении такого эксперимента."</w:t>
      </w:r>
    </w:p>
    <w:p>
      <w:r>
        <w:t>статью 3 дополнить частью 6 следующего содержания: "6. Финансовое обеспечение расходов на выплату страхового обеспечения, предусмотренного федеральными законами о проведении на территории Российской Федерации экспериментов по добровольному вступлению отдельных категорий граждан в правоотношения по обязательному социальному страхованию при наступлении отдельных страховых случаев, осуществляется за счет средств страховщика, формируемых за счет страховых взносов, уплаченных застрахованными лицами в размерах и порядке, которые установлены федеральными законами о проведении экспериментов."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