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проведении эксперимента по расширению доступности среднего профессионального образования"</w:t>
      </w:r>
    </w:p>
    <w:p>
      <w:r>
        <w:rPr>
          <w:b/>
        </w:rPr>
        <w:t>Статья 1</w:t>
      </w:r>
    </w:p>
    <w:p>
      <w:r>
        <w:t>Внести в Федеральный закон от 1 апреля 2025 года № 40-ФЗ "О проведении эксперимента по расширению доступности среднего профессионального образования" (Собрание законодательства Российской Федерации, 2025, № 14, ст. 1573) следующие изменения</w:t>
      </w:r>
    </w:p>
    <w:p>
      <w:r>
        <w:t>в статье 1: а) часть 3 изложить в следующей редакции: "3. Эксперимент проводится в Республике Татарстан, Камчатском крае, Липецкой области, Московской области, Мурманской области, Ростовской области, Смоленской области, Тверской области, Тюменской области, городе федерального значения Москве, городе федерального значения Санкт-Петербурге, Ханты-Мансийском автономном округе - Югре."; б) в части 7 цифры "2025" заменить цифрами "2029"</w:t>
      </w:r>
    </w:p>
    <w:p>
      <w:r>
        <w:t>в части 3 статьи 3 слова "в 2025 году" заменить словами "в 2025 - 2029 годах"</w:t>
      </w:r>
    </w:p>
    <w:p>
      <w:r>
        <w:t>в статье 4: а) в части 2 слова "в 2025 году" заменить словами "в 2025 - 2029 годах"; б) в части 3 слова "в 2025 году" заменить словами "в 2025 - 2029 годах"</w:t>
      </w:r>
    </w:p>
    <w:p>
      <w:r>
        <w:t>в статье 5 слова "2025 года" заменить словами "каждого года проведения эксперимента"</w:t>
      </w:r>
    </w:p>
    <w:p>
      <w:r>
        <w:t>в части 2 статьи 6 слова "в тридцатидневный срок разработать и принять" заменить словами "разработать и не позднее 1 марта 2026 года принять", слова "в 2025 году" заменить словами "в соответствующем году проведения эксперимента"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