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принятием в Российскую Федерацию Донецкой Народной Республики, Луганской Народной Республики, Запорожской области и Херсонской области"</w:t>
      </w:r>
    </w:p>
    <w:p>
      <w:r>
        <w:rPr>
          <w:b/>
        </w:rPr>
        <w:t>Статья 1</w:t>
      </w:r>
    </w:p>
    <w:p>
      <w:r>
        <w:t>Внести в Федеральный закон от 17 февраля 2023 года № 16-ФЗ "Об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принятием в Российскую Федерацию Донецкой Народной Республики, Луганской Народной Республики, Запорожской области и Херсонской области" (Собрание законодательства Российской Федерации, 2023, № 8, ст. 1194; № 49, ст. 8663; 2024, № 45, ст. 6697; № 53, ст. 8504) следующие изменения</w:t>
      </w:r>
    </w:p>
    <w:p>
      <w:r>
        <w:t>в статье 2 слова "в 2023 - 2026 годах" исключить</w:t>
      </w:r>
    </w:p>
    <w:p>
      <w:r>
        <w:t>в статье 3: а) часть 1 изложить в следующей редакции: "1. К осуществлению медицинской деятельности и фармацевтической деятельности допускаются:</w:t>
      </w:r>
    </w:p>
    <w:p>
      <w:r>
        <w:t>лица, имеющие выданные в Донецкой Народной Республике, Луганской Народной Республике, Запорожской области и Херсонской области, а также на территории Украины сертификат специалиста, и (или) свидетельство об аккредитации специалиста, и (или) документ, подтверждающий присвоение квалификационной категории, по специальностям, которые соответствуют специальностям, указанным в номенклатурах специальностей специалистов, имеющих медицинское и фармацевтическое образование, утвержденных в соответствии с частью 2 статьи 14 Федерального закона от 21 ноября 2011 года № 323-ФЗ "Об основах охраны здоровья граждан в Российской Федерации" (далее - номенклатуры специальностей медицинских и фармацевтических работников)</w:t>
      </w:r>
    </w:p>
    <w:p>
      <w:r>
        <w:t>лица, имеющие документы о среднем медицинском образовании или среднем фармацевтическом образовании по специальностям, которые соответствуют специальностям, указанным в номенклатурах специальностей медицинских и фармацевтических работников, и осуществляющие (осуществлявшие) медицинскую деятельность или фармацевтическую деятельность на территориях Донецкой Народной Республики, Луганской Народной Республики, Запорожской области и Херсонской области, а также осуществлявшие медицинскую деятельность или фармацевтическую деятельность на территории Украины."; б) часть 2 изложить в следующей редакции: "2. Документы, указанные в пункте 1 части 1 настоящей статьи, действуют до 1 января 2027 года."; в) в части 4 слова "2026 года" заменить словами "2027 года"; г) в части 5 слова "2026 года" заменить словами "2027 года"; д) в части 7 слова "2026 года" заменить словами "2027 года"; е) в части 10 слова "В течение переходного периода" заменить словами "До 1 января 2027 года"; ж) в части 11 слова "В течение переходного периода" заменить словами "До 1 января 2028 года"; з) в части 12 слова "В течение переходного периода" заменить словами "До 1 января 2028 года"; и) в части 13 слова "В течение переходного периода" заменить словами "До 1 января 2028 года"; к) в части 14 слова "В течение переходного периода" заменить словами "До 1 января 2027 года"</w:t>
      </w:r>
    </w:p>
    <w:p>
      <w:r>
        <w:t>в статье 4: а) в пункте 4 части 1 слова "2026 года" заменить словами "2028 года"; б) в части 3 слова "2026 года" заменить словами "2028 года"; в) в части 7 слова "2026 года" заменить словами "2028 года"; г) в пункте 4 части 10 слова "2026 года" заменить словами "2028 года"; д) в части 16 слова "2026 года" заменить словами "2028 года"</w:t>
      </w:r>
    </w:p>
    <w:p>
      <w:r>
        <w:t>в статье 5: а) части 2 и 4 признать утратившими силу; б) в части 64 слова "2025 году" заменить словами "2025 - 2027 годах"; в) часть 7 признать утратившей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